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0" w:rsidRPr="00AE0173" w:rsidRDefault="00B61B00" w:rsidP="00B61B00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bCs/>
          <w:color w:val="auto"/>
        </w:rPr>
      </w:pPr>
      <w:r w:rsidRPr="00AE0173">
        <w:rPr>
          <w:rFonts w:asciiTheme="minorHAnsi" w:hAnsiTheme="minorHAnsi"/>
          <w:b/>
          <w:bCs/>
          <w:color w:val="auto"/>
        </w:rPr>
        <w:t>Centrifugy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B61B00" w:rsidRPr="00095768" w:rsidRDefault="00B61B00" w:rsidP="00B61B00">
      <w:pPr>
        <w:pStyle w:val="Nadpis4"/>
        <w:tabs>
          <w:tab w:val="left" w:pos="8505"/>
        </w:tabs>
        <w:spacing w:before="240"/>
      </w:pPr>
      <w:r w:rsidRPr="00095768">
        <w:t xml:space="preserve">CNV – Kalibrace </w:t>
      </w:r>
      <w:r>
        <w:t>/ validace nechlazené centrifugy</w:t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otáček pro tři nastavené hodnoty (1000 ot/min, ½ max otáček a max otáčky)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doby rozběhu a brždění při nastavených maximálních otáčkách rotoru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 (1, 10 a 20 minut)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tabs>
          <w:tab w:val="left" w:pos="8505"/>
        </w:tabs>
      </w:pPr>
      <w:r w:rsidRPr="00095768">
        <w:t xml:space="preserve">CCV – Kalibrace / validace chlazené centrifugy   </w:t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výměníku chlazení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otáček pro tři nastavené hodnoty (1000 ot/min, ½ max otáček a max otáčky)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doby rozběhu a brždění při nastavených maximálních otáčkách rotoru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 (1, 10 a 20 minut)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8647"/>
        </w:tabs>
        <w:rPr>
          <w:b/>
          <w:bCs/>
          <w:color w:val="auto"/>
        </w:rPr>
      </w:pPr>
      <w:r w:rsidRPr="00095768">
        <w:rPr>
          <w:color w:val="auto"/>
        </w:rPr>
        <w:t>měření / ověření teploty pro jednu nastavenou hodnotu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tabs>
          <w:tab w:val="num" w:pos="142"/>
        </w:tabs>
        <w:ind w:left="1069"/>
        <w:rPr>
          <w:rFonts w:ascii="Arial" w:hAnsi="Arial" w:cs="Arial"/>
          <w:bCs/>
        </w:rPr>
      </w:pP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CPV – Kalibrace / validace promývací centrifugy Rotolavit</w:t>
      </w:r>
      <w:r w:rsidRPr="00095768">
        <w:tab/>
      </w:r>
      <w:r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otáček pro dvě nastavené hodnoty (500 ot/min a 3500 ot/min)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kalibrace objemu náplně fyziologického roztoku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dvě nastavené hodnoty (1 a 5 minut)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8F78A9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Pr="00AE0173" w:rsidRDefault="00B61B00" w:rsidP="00B61B00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bCs/>
          <w:color w:val="auto"/>
          <w:sz w:val="20"/>
        </w:rPr>
      </w:pPr>
      <w:r w:rsidRPr="00AE0173">
        <w:rPr>
          <w:rFonts w:asciiTheme="minorHAnsi" w:hAnsiTheme="minorHAnsi"/>
          <w:b/>
          <w:bCs/>
          <w:color w:val="auto"/>
          <w:sz w:val="20"/>
        </w:rPr>
        <w:t>Mraz</w:t>
      </w:r>
      <w:r>
        <w:rPr>
          <w:rFonts w:asciiTheme="minorHAnsi" w:hAnsiTheme="minorHAnsi"/>
          <w:b/>
          <w:bCs/>
          <w:color w:val="auto"/>
          <w:sz w:val="20"/>
        </w:rPr>
        <w:t>i</w:t>
      </w:r>
      <w:r w:rsidRPr="00AE0173">
        <w:rPr>
          <w:rFonts w:asciiTheme="minorHAnsi" w:hAnsiTheme="minorHAnsi"/>
          <w:b/>
          <w:bCs/>
          <w:color w:val="auto"/>
          <w:sz w:val="20"/>
        </w:rPr>
        <w:t>cí boxy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Pr="000C190D" w:rsidRDefault="00B61B00" w:rsidP="00B61B00">
      <w:pPr>
        <w:pStyle w:val="Nadpis4"/>
        <w:tabs>
          <w:tab w:val="left" w:pos="709"/>
          <w:tab w:val="left" w:pos="8505"/>
        </w:tabs>
      </w:pPr>
      <w:bookmarkStart w:id="0" w:name="_Toc128813896"/>
      <w:bookmarkStart w:id="1" w:name="_Toc43006951"/>
      <w:bookmarkStart w:id="2" w:name="_Toc43007235"/>
      <w:bookmarkStart w:id="3" w:name="_Toc61256904"/>
      <w:bookmarkStart w:id="4" w:name="_Toc126467586"/>
      <w:bookmarkStart w:id="5" w:name="_Toc127766571"/>
      <w:bookmarkStart w:id="6" w:name="_Toc127864692"/>
      <w:bookmarkStart w:id="7" w:name="_Toc127935910"/>
      <w:bookmarkStart w:id="8" w:name="_Toc127958336"/>
      <w:bookmarkStart w:id="9" w:name="_Toc127959025"/>
      <w:r w:rsidRPr="00095768">
        <w:t xml:space="preserve">M8V – Kalibrace / </w:t>
      </w:r>
      <w:r w:rsidRPr="000C190D">
        <w:t>validace mrazicího boxu   - 20°C / - 40°C / -86°C</w:t>
      </w:r>
      <w:bookmarkEnd w:id="0"/>
      <w:r w:rsidRPr="000C190D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C190D">
        <w:t xml:space="preserve"> </w:t>
      </w:r>
    </w:p>
    <w:p w:rsidR="00B61B00" w:rsidRPr="000C190D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C190D">
        <w:rPr>
          <w:color w:val="auto"/>
        </w:rPr>
        <w:t xml:space="preserve">kontrola technického stavu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bCs/>
          <w:color w:val="auto"/>
        </w:rPr>
        <w:t>kontrola stavu námrazy kolem dveří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filtru a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v blízkosti pracovního senzoru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8769BA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Validační protoko</w:t>
      </w:r>
      <w:r>
        <w:rPr>
          <w:color w:val="auto"/>
        </w:rPr>
        <w:t>l</w:t>
      </w:r>
    </w:p>
    <w:p w:rsidR="00B61B00" w:rsidRPr="00095768" w:rsidRDefault="00B61B00" w:rsidP="00B61B00">
      <w:pPr>
        <w:pStyle w:val="pplatek"/>
        <w:tabs>
          <w:tab w:val="clear" w:pos="142"/>
          <w:tab w:val="num" w:pos="851"/>
          <w:tab w:val="left" w:pos="1134"/>
        </w:tabs>
        <w:ind w:hanging="361"/>
      </w:pPr>
      <w:r>
        <w:tab/>
      </w:r>
      <w:r>
        <w:tab/>
      </w:r>
    </w:p>
    <w:p w:rsidR="00B61B00" w:rsidRPr="009A6196" w:rsidRDefault="00B61B00" w:rsidP="00B61B00">
      <w:pPr>
        <w:pStyle w:val="poznmka"/>
        <w:tabs>
          <w:tab w:val="left" w:pos="567"/>
        </w:tabs>
        <w:ind w:left="567"/>
        <w:rPr>
          <w:sz w:val="18"/>
        </w:rPr>
      </w:pPr>
      <w:r w:rsidRPr="009A6196">
        <w:t>* Měření se provádí po stabilizaci teplotních cyklů. V případě, že z důvodu pomalé stabilizace teplotních cyklů překročí doba nutná pro provedení validace přístr</w:t>
      </w:r>
      <w:r>
        <w:t>oje 2 hodiny</w:t>
      </w:r>
      <w:r w:rsidRPr="00095768">
        <w:t xml:space="preserve">, </w:t>
      </w:r>
      <w:r>
        <w:t>cena se navyšuje za každou další započatou hodinu.</w:t>
      </w:r>
    </w:p>
    <w:p w:rsidR="00B61B00" w:rsidRPr="009A6196" w:rsidRDefault="00B61B00" w:rsidP="00B61B00">
      <w:pPr>
        <w:pStyle w:val="poznmka"/>
        <w:tabs>
          <w:tab w:val="left" w:pos="567"/>
          <w:tab w:val="num" w:pos="851"/>
        </w:tabs>
        <w:ind w:left="567" w:hanging="361"/>
      </w:pPr>
      <w:r>
        <w:tab/>
      </w:r>
      <w:r w:rsidRPr="009A6196">
        <w:t xml:space="preserve">Mrazicí box musí být pro měření připraven – tj. vnitřní prostor i těsnění dveří musí být zbaveno námrazy, materiál umístěný uvnitř mrazicího boxu musí umožňovat volné proudění vzduchu </w:t>
      </w:r>
      <w:r w:rsidRPr="009A6196">
        <w:lastRenderedPageBreak/>
        <w:t>kolem stěn boxu a kolem pracovního senzoru. Mrazicí box musí být před měřením zapnut nejméně 8 hodin s teplotou nastavenou na hodnotu, při které se měření provádí. Množství materiálu v boxu během měření (prázdný box, případně definované zaplnění s ohledem na proudění vzduchu kolem stěn) určuje podle svých požadavků zákazník.</w:t>
      </w:r>
    </w:p>
    <w:p w:rsidR="00B61B00" w:rsidRPr="00095768" w:rsidRDefault="00B61B00" w:rsidP="00B61B00">
      <w:pPr>
        <w:pStyle w:val="Nadpis4"/>
        <w:tabs>
          <w:tab w:val="left" w:pos="8505"/>
        </w:tabs>
      </w:pPr>
      <w:bookmarkStart w:id="10" w:name="_Toc127766572"/>
      <w:bookmarkStart w:id="11" w:name="_Toc127864693"/>
      <w:bookmarkStart w:id="12" w:name="_Toc127935911"/>
      <w:bookmarkStart w:id="13" w:name="_Toc127958337"/>
      <w:bookmarkStart w:id="14" w:name="_Toc127959026"/>
      <w:bookmarkStart w:id="15" w:name="_Toc128813898"/>
      <w:r w:rsidRPr="00095768">
        <w:t xml:space="preserve">M8M – Kalibrace / validace mrazicího boxu   - 20°C / - 40°C / - 86°C  s teplotní </w:t>
      </w:r>
      <w:bookmarkEnd w:id="10"/>
      <w:bookmarkEnd w:id="11"/>
      <w:bookmarkEnd w:id="12"/>
      <w:bookmarkEnd w:id="13"/>
      <w:bookmarkEnd w:id="14"/>
      <w:bookmarkEnd w:id="15"/>
      <w:r w:rsidRPr="00095768">
        <w:t>mapou</w:t>
      </w:r>
      <w:bookmarkStart w:id="16" w:name="_Toc127766573"/>
      <w:bookmarkStart w:id="17" w:name="_Toc127864694"/>
      <w:bookmarkStart w:id="18" w:name="_Toc127935912"/>
      <w:bookmarkStart w:id="19" w:name="_Toc127958338"/>
      <w:bookmarkStart w:id="20" w:name="_Toc127959027"/>
      <w:bookmarkStart w:id="21" w:name="_Toc128813899"/>
      <w:r w:rsidRPr="00095768">
        <w:tab/>
      </w:r>
    </w:p>
    <w:bookmarkEnd w:id="16"/>
    <w:bookmarkEnd w:id="17"/>
    <w:bookmarkEnd w:id="18"/>
    <w:bookmarkEnd w:id="19"/>
    <w:bookmarkEnd w:id="20"/>
    <w:bookmarkEnd w:id="21"/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bCs/>
          <w:color w:val="auto"/>
        </w:rPr>
        <w:t>kontrola stavu námrazy kolem dveří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filtru a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</w:t>
      </w:r>
      <w:r>
        <w:rPr>
          <w:color w:val="auto"/>
        </w:rPr>
        <w:t>ve třech</w:t>
      </w:r>
      <w:r w:rsidRPr="00095768">
        <w:rPr>
          <w:color w:val="auto"/>
        </w:rPr>
        <w:t xml:space="preserve"> místech (s grafickým záznamem)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8769BA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platek"/>
        <w:tabs>
          <w:tab w:val="num" w:pos="851"/>
        </w:tabs>
        <w:ind w:hanging="361"/>
      </w:pPr>
      <w:r>
        <w:tab/>
      </w:r>
      <w:r>
        <w:tab/>
      </w:r>
    </w:p>
    <w:p w:rsidR="00B61B00" w:rsidRPr="00095768" w:rsidRDefault="00B61B00" w:rsidP="00B61B00">
      <w:pPr>
        <w:pStyle w:val="poznmka"/>
        <w:tabs>
          <w:tab w:val="left" w:pos="567"/>
        </w:tabs>
        <w:ind w:left="567"/>
      </w:pPr>
      <w:r w:rsidRPr="00095768">
        <w:t xml:space="preserve">* Měření se provádí po stabilizaci teplotních cyklů. V případě, že z důvodu pomalé stabilizace teplotních cyklů překročí doba nutná pro provedení validace přístroje 2 hodiny, </w:t>
      </w:r>
      <w:r>
        <w:t xml:space="preserve">cena se navyšuje za každou další započatou hodinu. </w:t>
      </w:r>
    </w:p>
    <w:p w:rsidR="00B61B00" w:rsidRDefault="00B61B00" w:rsidP="00B61B00">
      <w:pPr>
        <w:pStyle w:val="Zkladntextodsazen"/>
        <w:tabs>
          <w:tab w:val="num" w:pos="851"/>
        </w:tabs>
        <w:spacing w:before="120"/>
        <w:ind w:left="567" w:hanging="219"/>
        <w:jc w:val="both"/>
        <w:rPr>
          <w:szCs w:val="20"/>
        </w:rPr>
      </w:pPr>
      <w:r>
        <w:rPr>
          <w:szCs w:val="20"/>
        </w:rPr>
        <w:tab/>
      </w:r>
      <w:r w:rsidRPr="00095768">
        <w:rPr>
          <w:szCs w:val="20"/>
        </w:rPr>
        <w:t>Mrazicí box musí být pro toto měření připraven – viz poznámka u položky ceníku M8V</w:t>
      </w:r>
    </w:p>
    <w:p w:rsidR="00B61B00" w:rsidRDefault="00B61B00" w:rsidP="00B61B00">
      <w:pPr>
        <w:pStyle w:val="Zkladntextodsazen"/>
        <w:tabs>
          <w:tab w:val="num" w:pos="851"/>
        </w:tabs>
        <w:spacing w:before="120"/>
        <w:ind w:left="567" w:hanging="219"/>
        <w:jc w:val="both"/>
        <w:rPr>
          <w:szCs w:val="20"/>
        </w:rPr>
      </w:pPr>
    </w:p>
    <w:p w:rsidR="00B61B00" w:rsidRPr="00AE0173" w:rsidRDefault="00B61B00" w:rsidP="00B61B00">
      <w:pPr>
        <w:pStyle w:val="Zkladntextodsazen"/>
        <w:tabs>
          <w:tab w:val="num" w:pos="851"/>
        </w:tabs>
        <w:spacing w:before="120"/>
        <w:ind w:left="567" w:hanging="219"/>
        <w:jc w:val="both"/>
        <w:rPr>
          <w:rFonts w:asciiTheme="minorHAnsi" w:hAnsiTheme="minorHAnsi"/>
          <w:b/>
          <w:szCs w:val="20"/>
        </w:rPr>
      </w:pPr>
      <w:r w:rsidRPr="00AE0173">
        <w:rPr>
          <w:rFonts w:asciiTheme="minorHAnsi" w:hAnsiTheme="minorHAnsi"/>
          <w:b/>
          <w:szCs w:val="20"/>
        </w:rPr>
        <w:t>Kontejnery na tekutý dusík</w:t>
      </w:r>
    </w:p>
    <w:p w:rsidR="00B61B00" w:rsidRDefault="00B61B00" w:rsidP="00B61B00">
      <w:pPr>
        <w:pStyle w:val="Zkladntextodsazen"/>
        <w:tabs>
          <w:tab w:val="num" w:pos="851"/>
        </w:tabs>
        <w:spacing w:before="120"/>
        <w:ind w:left="567" w:hanging="219"/>
        <w:jc w:val="both"/>
        <w:rPr>
          <w:szCs w:val="20"/>
        </w:rPr>
      </w:pPr>
    </w:p>
    <w:p w:rsidR="00B61B00" w:rsidRPr="00095768" w:rsidRDefault="00B61B00" w:rsidP="00B61B00">
      <w:pPr>
        <w:pStyle w:val="Nadpis4"/>
        <w:tabs>
          <w:tab w:val="left" w:pos="6946"/>
          <w:tab w:val="left" w:pos="7088"/>
          <w:tab w:val="left" w:pos="7371"/>
          <w:tab w:val="left" w:pos="8647"/>
        </w:tabs>
      </w:pPr>
      <w:r>
        <w:t>KDT</w:t>
      </w:r>
      <w:r w:rsidRPr="00095768">
        <w:t xml:space="preserve"> – </w:t>
      </w:r>
      <w:r>
        <w:t>Kalibrace / validace kontejneru na tekutý dusík s indikátorem teploty</w:t>
      </w:r>
      <w:r>
        <w:tab/>
      </w:r>
      <w:r>
        <w:tab/>
      </w:r>
      <w:r w:rsidRPr="00095768">
        <w:t xml:space="preserve"> 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pláště přístroje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teploty</w:t>
      </w:r>
      <w:r>
        <w:t xml:space="preserve"> v blízkosti pracovního senzoru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funkce pojišťovacího ventilu (modely s automatickým přečerpáváním)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ventilu vakua a ventilů přečerpávání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alarmů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elektrických parametrů napájecího zdroje z hlediska bezpečnosti práce (podle ČSN EN 61010)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>
        <w:t>V</w:t>
      </w:r>
      <w:r w:rsidRPr="006433BC">
        <w:t>alidační protokol</w:t>
      </w:r>
    </w:p>
    <w:p w:rsidR="00B61B00" w:rsidRDefault="00B61B00" w:rsidP="00B61B00">
      <w:pPr>
        <w:pStyle w:val="Nadpis4"/>
        <w:tabs>
          <w:tab w:val="left" w:pos="8505"/>
        </w:tabs>
      </w:pPr>
      <w:r>
        <w:t xml:space="preserve">KDV – Kalibrace / validace kontejneru na tekutý dusík s indikátorem teploty a hladiny </w:t>
      </w:r>
      <w:r>
        <w:tab/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pláště přístroje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teploty</w:t>
      </w:r>
      <w:r>
        <w:t xml:space="preserve"> v blízkosti pracovního senzoru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i</w:t>
      </w:r>
      <w:r>
        <w:t xml:space="preserve">ndikátoru výšky hladiny 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funkce pojišťovacího ventilu (modely s automatickým přečerpáváním)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ventilu vakua a ventilů přečerpávání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alarmů</w:t>
      </w:r>
    </w:p>
    <w:p w:rsidR="00B61B00" w:rsidRPr="006433BC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ind w:hanging="361"/>
      </w:pPr>
      <w:r w:rsidRPr="006433BC">
        <w:t>kontrola elektrických parametrů napájecího zdroje z hlediska bezpečnosti práce (podle ČSN EN 61010)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ind w:hanging="361"/>
      </w:pPr>
      <w:r>
        <w:t>V</w:t>
      </w:r>
      <w:r w:rsidRPr="006433BC">
        <w:t>alidační protokol</w:t>
      </w:r>
    </w:p>
    <w:p w:rsidR="00B61B00" w:rsidRDefault="00B61B00" w:rsidP="00B61B00">
      <w:pPr>
        <w:pStyle w:val="poznmka"/>
        <w:ind w:left="567"/>
      </w:pPr>
      <w:r>
        <w:t>* Měření se provádí ve vytemperovaném kontejneru naplněném alespoň 1 den. V případě požadovaného vícebodového měření hladiny je nutné, aby byl kontejner naplněn alespoň několik hodin na spodní požadovanou hladinu a aby bylo k dispozici dostatečné množství dusíku pro doplnění na ostatní požadované hladiny. Doplňování dusíku provede zaškolený personál uživatele dle pokynů technika.</w:t>
      </w:r>
    </w:p>
    <w:p w:rsidR="00B61B00" w:rsidRDefault="00B61B00" w:rsidP="00B61B00">
      <w:pPr>
        <w:pStyle w:val="pplatek"/>
        <w:tabs>
          <w:tab w:val="left" w:pos="1134"/>
        </w:tabs>
        <w:ind w:left="0" w:firstLine="567"/>
        <w:rPr>
          <w:b w:val="0"/>
        </w:rPr>
      </w:pPr>
      <w:r w:rsidRPr="006E5CD3">
        <w:rPr>
          <w:b w:val="0"/>
        </w:rPr>
        <w:t>Kontejner musí být pro měření připraven - naplněn dusíkem alespoň 1 den předem</w:t>
      </w:r>
    </w:p>
    <w:p w:rsidR="00B61B00" w:rsidRDefault="00B61B00" w:rsidP="00B61B00">
      <w:pPr>
        <w:pStyle w:val="pplatek"/>
        <w:tabs>
          <w:tab w:val="left" w:pos="1134"/>
        </w:tabs>
        <w:ind w:left="0" w:firstLine="567"/>
        <w:rPr>
          <w:b w:val="0"/>
        </w:rPr>
      </w:pPr>
    </w:p>
    <w:p w:rsidR="00B61B00" w:rsidRPr="00AE0173" w:rsidRDefault="00B61B00" w:rsidP="00B61B00">
      <w:pPr>
        <w:pStyle w:val="pplatek"/>
        <w:tabs>
          <w:tab w:val="left" w:pos="1134"/>
        </w:tabs>
        <w:ind w:left="0" w:firstLine="567"/>
        <w:rPr>
          <w:rFonts w:asciiTheme="minorHAnsi" w:hAnsiTheme="minorHAnsi"/>
        </w:rPr>
      </w:pPr>
      <w:r w:rsidRPr="00AE0173">
        <w:rPr>
          <w:rFonts w:asciiTheme="minorHAnsi" w:hAnsiTheme="minorHAnsi"/>
        </w:rPr>
        <w:t>Lednice</w:t>
      </w:r>
    </w:p>
    <w:p w:rsidR="00B61B00" w:rsidRPr="00095768" w:rsidRDefault="00B61B00" w:rsidP="00B61B00">
      <w:pPr>
        <w:pStyle w:val="Nadpis4"/>
        <w:tabs>
          <w:tab w:val="left" w:pos="1134"/>
          <w:tab w:val="left" w:pos="8505"/>
        </w:tabs>
        <w:rPr>
          <w:lang w:val="en-US"/>
        </w:rPr>
      </w:pPr>
      <w:bookmarkStart w:id="22" w:name="_Toc127766576"/>
      <w:bookmarkStart w:id="23" w:name="_Toc127864697"/>
      <w:bookmarkStart w:id="24" w:name="_Toc127935915"/>
      <w:bookmarkStart w:id="25" w:name="_Toc127958341"/>
      <w:bookmarkStart w:id="26" w:name="_Toc127959030"/>
      <w:bookmarkStart w:id="27" w:name="_Toc128813903"/>
      <w:r w:rsidRPr="00095768">
        <w:lastRenderedPageBreak/>
        <w:t>DCV – Kalibrace / validace lednice</w:t>
      </w:r>
      <w:r w:rsidRPr="00095768">
        <w:tab/>
      </w:r>
      <w:r>
        <w:tab/>
      </w:r>
      <w:bookmarkEnd w:id="22"/>
      <w:bookmarkEnd w:id="23"/>
      <w:bookmarkEnd w:id="24"/>
      <w:bookmarkEnd w:id="25"/>
      <w:bookmarkEnd w:id="26"/>
      <w:bookmarkEnd w:id="27"/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 xml:space="preserve">ve třech místech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BF4A1A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Měření se provádí po stabilizaci teplotních cyklů. V případě, že z důvodu pomalé stabilizace teplotních cyklů (týká se především lednic bez nucené cirkulace vzduchu) překročí doba nutná pro provedení validace přístroje 2 hodiny, </w:t>
      </w:r>
      <w:r>
        <w:t>cena se navyšuje za každou další započatou hodinu.</w:t>
      </w:r>
    </w:p>
    <w:p w:rsidR="00B61B00" w:rsidRDefault="00B61B00" w:rsidP="00B61B00">
      <w:pPr>
        <w:pStyle w:val="poznmka"/>
        <w:ind w:left="567"/>
      </w:pPr>
      <w:r w:rsidRPr="00095768">
        <w:t>Lednice musí být pro měření připravena – tj. vnitřní prostor i těsnění dveří musí být zbaveno námrazy, materiál umístěný uvnitř lednice musí umožňovat volné proudění vzduchu kolem vnitřních stěn a kolem pracovního senzoru. Lednice musí být před měřením zapnuta nejméně 8 hodin s teplotou nastavenou na hodnotu, při které se měření provádí. Množství materiálu v  lednici během měření (prázdná lednice, případně definované zaplnění s ohledem na proudění vzduchu kolem stěn) určuje podle svých požadavků zákazník.</w:t>
      </w:r>
    </w:p>
    <w:p w:rsidR="00B61B00" w:rsidRPr="00095768" w:rsidRDefault="00B61B00" w:rsidP="00B61B00">
      <w:pPr>
        <w:pStyle w:val="Nadpis4"/>
      </w:pPr>
      <w:bookmarkStart w:id="28" w:name="_Toc127766577"/>
      <w:bookmarkStart w:id="29" w:name="_Toc127864698"/>
      <w:bookmarkStart w:id="30" w:name="_Toc127935916"/>
      <w:bookmarkStart w:id="31" w:name="_Toc127958342"/>
      <w:bookmarkStart w:id="32" w:name="_Toc127959031"/>
      <w:bookmarkStart w:id="33" w:name="_Toc128813904"/>
      <w:r w:rsidRPr="00095768">
        <w:t>DMV – Kalibrace / validace kombinované lednice s mrazicím boxem</w:t>
      </w:r>
      <w:r w:rsidRPr="00095768">
        <w:tab/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709" w:hanging="142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 xml:space="preserve">ve třech místech pracovního prostoru lednice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  <w:tab w:val="left" w:pos="1134"/>
        </w:tabs>
        <w:ind w:left="709" w:hanging="142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v blízkosti pracovního senzoru mrazicího boxu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69004B" w:rsidRDefault="00B61B00" w:rsidP="00B61B00">
      <w:pPr>
        <w:pStyle w:val="bodyseznamu"/>
        <w:tabs>
          <w:tab w:val="clear" w:pos="928"/>
          <w:tab w:val="num" w:pos="851"/>
          <w:tab w:val="num" w:pos="993"/>
        </w:tabs>
        <w:ind w:left="709" w:hanging="142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Měření se provádí po stabilizaci teplotních cyklů. V případě, že z důvodu pomalé stabilizace teplotních cyklů (týká se především lednic bez nucené cirkulace vzduchu) překročí doba nutná pro provedení validace přístroje 2 hodiny, </w:t>
      </w:r>
      <w:r>
        <w:t>cena se navyšuje za každou další započatou hodinu.</w:t>
      </w:r>
    </w:p>
    <w:p w:rsidR="00B61B00" w:rsidRDefault="00B61B00" w:rsidP="00B61B00">
      <w:pPr>
        <w:pStyle w:val="poznmka"/>
        <w:tabs>
          <w:tab w:val="left" w:pos="851"/>
          <w:tab w:val="left" w:pos="1134"/>
        </w:tabs>
        <w:ind w:left="567"/>
      </w:pPr>
      <w:r w:rsidRPr="00095768">
        <w:t>Přístroj musí být pro měření připraven – viz poznámky u položek ceníku DCV a M8V</w:t>
      </w:r>
    </w:p>
    <w:p w:rsidR="00B61B00" w:rsidRPr="00095768" w:rsidRDefault="00B61B00" w:rsidP="00B61B00">
      <w:pPr>
        <w:pStyle w:val="Nadpis4"/>
      </w:pPr>
      <w:bookmarkStart w:id="34" w:name="_Toc127766578"/>
      <w:bookmarkStart w:id="35" w:name="_Toc127864699"/>
      <w:bookmarkStart w:id="36" w:name="_Toc127935917"/>
      <w:bookmarkStart w:id="37" w:name="_Toc127958343"/>
      <w:bookmarkStart w:id="38" w:name="_Toc127959032"/>
      <w:bookmarkStart w:id="39" w:name="_Toc128813905"/>
      <w:bookmarkEnd w:id="28"/>
      <w:bookmarkEnd w:id="29"/>
      <w:bookmarkEnd w:id="30"/>
      <w:bookmarkEnd w:id="31"/>
      <w:bookmarkEnd w:id="32"/>
      <w:bookmarkEnd w:id="33"/>
      <w:r w:rsidRPr="00095768">
        <w:t xml:space="preserve">DCM – Kalibrace / validace lednice s teplotní mapou </w:t>
      </w:r>
      <w:bookmarkStart w:id="40" w:name="_Toc127766579"/>
      <w:bookmarkStart w:id="41" w:name="_Toc127864700"/>
      <w:bookmarkStart w:id="42" w:name="_Toc127935918"/>
      <w:bookmarkStart w:id="43" w:name="_Toc127958344"/>
      <w:bookmarkStart w:id="44" w:name="_Toc127959033"/>
      <w:bookmarkStart w:id="45" w:name="_Toc128813906"/>
      <w:bookmarkEnd w:id="34"/>
      <w:bookmarkEnd w:id="35"/>
      <w:bookmarkEnd w:id="36"/>
      <w:bookmarkEnd w:id="37"/>
      <w:bookmarkEnd w:id="38"/>
      <w:bookmarkEnd w:id="39"/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bookmarkEnd w:id="40"/>
      <w:bookmarkEnd w:id="41"/>
      <w:bookmarkEnd w:id="42"/>
      <w:bookmarkEnd w:id="43"/>
      <w:bookmarkEnd w:id="44"/>
      <w:bookmarkEnd w:id="45"/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</w:t>
      </w:r>
      <w:r>
        <w:rPr>
          <w:color w:val="auto"/>
        </w:rPr>
        <w:t>ve třech</w:t>
      </w:r>
      <w:r w:rsidRPr="00095768">
        <w:rPr>
          <w:color w:val="auto"/>
        </w:rPr>
        <w:t xml:space="preserve"> místech pracovního prostoru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BF4A1A" w:rsidRDefault="00B61B00" w:rsidP="00B61B00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poznmka"/>
        <w:tabs>
          <w:tab w:val="left" w:pos="1134"/>
        </w:tabs>
        <w:ind w:left="567"/>
      </w:pP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Měření se provádí po stabilizaci teplotních cyklů. V případě, že z důvodu pomalé stabilizace teplotních cyklů (týká se především lednic bez nucené cirkulace vzduchu) překročí doba nutná pro provedení validace přístroje 2 hodiny, </w:t>
      </w:r>
      <w:r>
        <w:t>cena se navyšuje za každou další započatou hodinu.</w:t>
      </w:r>
    </w:p>
    <w:p w:rsidR="00B61B00" w:rsidRDefault="00B61B00" w:rsidP="00B61B00">
      <w:pPr>
        <w:pStyle w:val="poznmka"/>
        <w:tabs>
          <w:tab w:val="left" w:pos="1134"/>
        </w:tabs>
        <w:ind w:left="567"/>
      </w:pPr>
      <w:r w:rsidRPr="00095768">
        <w:t>Lednice musí být pro toto měření připravena – viz poznámka u položky ceníku DCV</w:t>
      </w:r>
    </w:p>
    <w:p w:rsidR="00B61B00" w:rsidRDefault="00B61B00" w:rsidP="00B61B00">
      <w:pPr>
        <w:pStyle w:val="poznmka"/>
        <w:ind w:left="567"/>
      </w:pPr>
    </w:p>
    <w:p w:rsidR="00B61B00" w:rsidRPr="00AE0173" w:rsidRDefault="00B61B00" w:rsidP="00B61B00">
      <w:pPr>
        <w:pStyle w:val="poznmka"/>
        <w:ind w:left="567"/>
        <w:rPr>
          <w:rFonts w:asciiTheme="minorHAnsi" w:hAnsiTheme="minorHAnsi"/>
          <w:b/>
        </w:rPr>
      </w:pPr>
      <w:r w:rsidRPr="00AE0173">
        <w:rPr>
          <w:rFonts w:asciiTheme="minorHAnsi" w:hAnsiTheme="minorHAnsi"/>
          <w:b/>
        </w:rPr>
        <w:t xml:space="preserve">Laminární a biohazard boxy </w:t>
      </w:r>
    </w:p>
    <w:p w:rsidR="00B61B00" w:rsidRDefault="00B61B00" w:rsidP="00B61B00">
      <w:pPr>
        <w:pStyle w:val="poznmka"/>
        <w:ind w:left="567"/>
      </w:pP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 xml:space="preserve">LLV – Kalibrace / validace laminárního boxu (neplatí pro „Biohazard“) </w:t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měření / ověření integrity HEPA filtru a těsnění v pracovním prostoru laserovým počítačem částic pro velikost částic &gt; 0.3um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rychlosti proudění v pracovním prostoru boxu, pod oknem a na výstupu – statistické zpracování a vyhodnocení naměřených hodnot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podmínek pro aktivaci alarmů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LBV – Kalibrace / validace laminárního boxu „Biohazard“</w:t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měření / ověření integrity HEPA filtru a těsnění v pracovním prostoru laserovým počítačem částic pro velikost částic &gt; 0.3um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integrity výstupního HEPA filtru a těsnění laserovým počítačem částic pro velikost částic &gt; 0.3um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rychlosti proudění v pracovním prostoru boxu, pod oknem a na výstupu – statistické zpracování a vyhodnocení naměřených hodnot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podmínek pro aktivaci alarmů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7F32ED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461DF3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B61B00" w:rsidRPr="00AE0173" w:rsidRDefault="00B61B00" w:rsidP="00B61B00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AE0173">
        <w:rPr>
          <w:rFonts w:asciiTheme="minorHAnsi" w:hAnsiTheme="minorHAnsi"/>
          <w:b/>
          <w:sz w:val="20"/>
        </w:rPr>
        <w:t>CO</w:t>
      </w:r>
      <w:r w:rsidRPr="00AE0173">
        <w:rPr>
          <w:rFonts w:asciiTheme="minorHAnsi" w:hAnsiTheme="minorHAnsi"/>
          <w:b/>
          <w:sz w:val="20"/>
          <w:vertAlign w:val="subscript"/>
        </w:rPr>
        <w:t>2</w:t>
      </w:r>
      <w:r w:rsidRPr="00AE0173">
        <w:rPr>
          <w:rFonts w:asciiTheme="minorHAnsi" w:hAnsiTheme="minorHAnsi"/>
          <w:b/>
          <w:color w:val="auto"/>
          <w:sz w:val="20"/>
        </w:rPr>
        <w:t xml:space="preserve"> inkubátory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461DF3" w:rsidRDefault="00B61B00" w:rsidP="00B61B00">
      <w:pPr>
        <w:pStyle w:val="Nadpis4"/>
      </w:pPr>
      <w:r w:rsidRPr="00461DF3">
        <w:t>INV – Kalibrace / validace inkubátoru CO</w:t>
      </w:r>
      <w:r w:rsidRPr="00461DF3">
        <w:rPr>
          <w:vertAlign w:val="subscript"/>
        </w:rPr>
        <w:t>2</w:t>
      </w:r>
      <w:r>
        <w:rPr>
          <w:vertAlign w:val="subscript"/>
        </w:rPr>
        <w:t>,</w:t>
      </w:r>
      <w:r w:rsidRPr="00461DF3">
        <w:t xml:space="preserve"> CO</w:t>
      </w:r>
      <w:r w:rsidRPr="00461DF3">
        <w:rPr>
          <w:vertAlign w:val="subscript"/>
        </w:rPr>
        <w:t>2</w:t>
      </w:r>
      <w:r w:rsidRPr="00461DF3">
        <w:t xml:space="preserve"> + O</w:t>
      </w:r>
      <w:r w:rsidRPr="00461DF3">
        <w:rPr>
          <w:vertAlign w:val="subscript"/>
        </w:rPr>
        <w:t>2</w:t>
      </w:r>
      <w:r w:rsidRPr="00461DF3">
        <w:t xml:space="preserve">    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774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  <w:r>
        <w:rPr>
          <w:color w:val="auto"/>
        </w:rPr>
        <w:tab/>
      </w:r>
      <w:r w:rsidRPr="005F1BEA">
        <w:rPr>
          <w:b/>
          <w:sz w:val="20"/>
        </w:rPr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teploty a koncentrace CO</w:t>
      </w:r>
      <w:r w:rsidRPr="00095768">
        <w:rPr>
          <w:color w:val="auto"/>
          <w:vertAlign w:val="subscript"/>
        </w:rPr>
        <w:t>2</w:t>
      </w:r>
      <w:r w:rsidRPr="00095768">
        <w:rPr>
          <w:color w:val="auto"/>
        </w:rPr>
        <w:t xml:space="preserve"> / O</w:t>
      </w:r>
      <w:r w:rsidRPr="00095768">
        <w:rPr>
          <w:color w:val="auto"/>
          <w:vertAlign w:val="subscript"/>
        </w:rPr>
        <w:t xml:space="preserve">2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E26175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Zkladntextodsazen"/>
        <w:spacing w:before="120"/>
        <w:ind w:left="567"/>
        <w:jc w:val="both"/>
      </w:pPr>
      <w:r w:rsidRPr="00095768">
        <w:rPr>
          <w:szCs w:val="20"/>
        </w:rPr>
        <w:t xml:space="preserve">Inkubátor musí být pro měření připraven – tj. </w:t>
      </w:r>
      <w:r w:rsidRPr="00095768">
        <w:t>musí být před kalibrací v provozu nejméně 8 hodin s teplotou a koncentrací CO</w:t>
      </w:r>
      <w:r w:rsidRPr="00095768">
        <w:rPr>
          <w:vertAlign w:val="subscript"/>
        </w:rPr>
        <w:t xml:space="preserve">2 </w:t>
      </w:r>
      <w:r w:rsidRPr="00095768">
        <w:t>nastavenými na hodnoty, při kterých se má kalibrace provést. Miska s vodou pro zvlhčování vnitřní atmosféry musí být po celou dobu naplněna vodou nejméně do ½ a umístěna dle doporučení výrobce inkubátoru.</w:t>
      </w:r>
    </w:p>
    <w:p w:rsidR="00B61B00" w:rsidRPr="00095768" w:rsidRDefault="00B61B00" w:rsidP="00B61B00">
      <w:pPr>
        <w:pStyle w:val="Zkladntextodsazen"/>
        <w:spacing w:before="120"/>
        <w:ind w:left="567"/>
        <w:jc w:val="both"/>
        <w:rPr>
          <w:szCs w:val="20"/>
        </w:rPr>
      </w:pPr>
      <w:r w:rsidRPr="00095768">
        <w:t>Teplota je měřena uprostřed pracovního prostoru prázdného inkubátoru. Senzor koncentrace O</w:t>
      </w:r>
      <w:r w:rsidRPr="00095768">
        <w:rPr>
          <w:vertAlign w:val="subscript"/>
        </w:rPr>
        <w:t>2</w:t>
      </w:r>
      <w:r w:rsidRPr="00095768">
        <w:t xml:space="preserve"> se kalibruje na nulovou koncentraci a na okolní (přirozenou) koncentraci. V případě požadavku zákazníka na kalibraci senzoru O</w:t>
      </w:r>
      <w:r w:rsidRPr="00095768">
        <w:rPr>
          <w:vertAlign w:val="subscript"/>
        </w:rPr>
        <w:t>2</w:t>
      </w:r>
      <w:r w:rsidRPr="00095768">
        <w:t xml:space="preserve"> na konkrétní hodnotu se cena stanoví individuálně dle nákladů na pořízení kalibračního plynu.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B61B00" w:rsidRPr="00AE0173" w:rsidRDefault="00B61B00" w:rsidP="00B61B00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AE0173">
        <w:rPr>
          <w:rFonts w:asciiTheme="minorHAnsi" w:hAnsiTheme="minorHAnsi"/>
          <w:b/>
          <w:color w:val="auto"/>
          <w:sz w:val="20"/>
        </w:rPr>
        <w:t>Teplotní a vlhkostní sensory, termostaty, termobloky, inkubátory, třepačky, vodní lázně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  <w:sz w:val="20"/>
        </w:rPr>
      </w:pPr>
    </w:p>
    <w:p w:rsidR="00B61B00" w:rsidRPr="00095768" w:rsidRDefault="00B61B00" w:rsidP="00B61B00">
      <w:pPr>
        <w:pStyle w:val="Nadpis4"/>
        <w:rPr>
          <w:lang w:val="en-US"/>
        </w:rPr>
      </w:pPr>
      <w:r w:rsidRPr="00095768">
        <w:t>TNK – Kalibrace teplotního senzoru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měření / ověření teploty pro jednu nastavenou hodnotu 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Protokol o kalibraci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lastRenderedPageBreak/>
        <w:t xml:space="preserve">* V případě, že z důvodu pomalé stabilizace teploty (týká se především zařízení bez nucené cirkulace vzduchu) překročí doba nutná pro kalibraci senzoru 1 hodinu, </w:t>
      </w:r>
      <w:r>
        <w:t>cena se navyšuje za každou další započatou hodinu.</w:t>
      </w:r>
    </w:p>
    <w:p w:rsidR="00B61B00" w:rsidRPr="00095768" w:rsidRDefault="00B61B00" w:rsidP="00B61B00">
      <w:pPr>
        <w:pStyle w:val="Nadpis4"/>
      </w:pPr>
      <w:r w:rsidRPr="00095768">
        <w:t>TVK – Kalibrace vlhkostního senzoru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vlhkosti pro jednu nastavenou hodnotu 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Protokol o kalibraci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V případě, že z důvodu pomalé stabilizace vlhkosti (týká se především zařízení bez nucené cirkulace vzduchu) překročí doba nutná pro kalibraci senzoru 1 hodinu, </w:t>
      </w:r>
      <w:r>
        <w:t>cena se navyšuje za každou další započatou hodinu.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 xml:space="preserve">TMV – Kalibrace / validace termobloku </w:t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měření / ověření teploty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</w:pPr>
      <w:r w:rsidRPr="00095768">
        <w:t xml:space="preserve">TNV – Kalibrace / validace termostatu (inkubátoru) 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 xml:space="preserve">měření / ověření teploty pro jednu nastavenou hodnotu *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ind w:left="567"/>
      </w:pPr>
      <w:r w:rsidRPr="00095768">
        <w:t xml:space="preserve">Termostat musí být před kalibrací v provozu nejméně 8 hodin s teplotou nastavenou na hodnotu, při které se měření provádí. 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V případě, že z důvodu pomalé stabilizace teploty (týká se především zařízení bez nucené cirkulace vzduchu) překročí doba nutná pro provedení validace přístroje 1 hodinu, </w:t>
      </w:r>
      <w:r>
        <w:t>cena se navyšuje za každou další započatou hodinu.</w:t>
      </w:r>
    </w:p>
    <w:p w:rsidR="00B61B00" w:rsidRPr="00095768" w:rsidRDefault="00B61B00" w:rsidP="00B61B00">
      <w:pPr>
        <w:pStyle w:val="Nadpis4"/>
        <w:spacing w:before="240"/>
      </w:pPr>
      <w:r w:rsidRPr="00095768">
        <w:t xml:space="preserve">TTV - Kalibrace / validace třepačky  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otáček (kmitů)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spacing w:before="240"/>
      </w:pPr>
      <w:r w:rsidRPr="00095768">
        <w:t>OXV - Kalibrace / validace inkubátoru s třepáním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otáček (kmitů)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teploty pro jednu nastavenou hodnotu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ind w:left="567"/>
      </w:pPr>
      <w:r w:rsidRPr="00095768">
        <w:lastRenderedPageBreak/>
        <w:t>Inkubátor musí být před kalibrací v provozu nejméně 2 hodiny s teplotou nastavenou na hodnotu, při které se měření provádí.</w:t>
      </w:r>
    </w:p>
    <w:p w:rsidR="00B61B00" w:rsidRPr="00095768" w:rsidRDefault="00B61B00" w:rsidP="00B61B00">
      <w:pPr>
        <w:pStyle w:val="Nadpis4"/>
        <w:tabs>
          <w:tab w:val="left" w:pos="8647"/>
        </w:tabs>
        <w:spacing w:before="240"/>
      </w:pPr>
      <w:r w:rsidRPr="00095768">
        <w:t>VLV - Kalibrace / validace vodní lázně</w:t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měření / ověření teploty pro jednu nastavenou hodnotu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ind w:left="567"/>
      </w:pPr>
      <w:r w:rsidRPr="00095768">
        <w:t>Vodní lázeň musí být před kalibrací v provozu nejméně 2 hodiny s teplotou nastavenou na hodnotu, při které se měření provádí.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Pr="00513A9D" w:rsidRDefault="00B61B00" w:rsidP="00B61B00">
      <w:pPr>
        <w:pStyle w:val="Odstavecseseznamem"/>
        <w:spacing w:after="0"/>
        <w:ind w:left="426"/>
        <w:rPr>
          <w:b/>
          <w:sz w:val="20"/>
        </w:rPr>
      </w:pPr>
      <w:r w:rsidRPr="00513A9D">
        <w:rPr>
          <w:b/>
          <w:sz w:val="20"/>
        </w:rPr>
        <w:t>Sterilizátory</w:t>
      </w:r>
    </w:p>
    <w:p w:rsidR="00B61B00" w:rsidRPr="00221BD0" w:rsidRDefault="00B61B00" w:rsidP="00B61B00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B61B00" w:rsidRPr="00095768" w:rsidRDefault="00B61B00" w:rsidP="00B61B00">
      <w:pPr>
        <w:pStyle w:val="Nadpis4"/>
      </w:pPr>
      <w:r w:rsidRPr="00095768">
        <w:t>SNV – Kalibrace / validace sterilizátoru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 xml:space="preserve">ve třech místech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nastavenou dobu sterilizace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poznmka"/>
        <w:tabs>
          <w:tab w:val="left" w:pos="1134"/>
        </w:tabs>
        <w:ind w:left="567"/>
      </w:pPr>
      <w:r w:rsidRPr="00095768">
        <w:t xml:space="preserve">* Měření se provádí po stabilizaci teploty. V případě, že z důvodu pomalé stabilizace teploty (týká se především sušáren bez nucené cirkulace vzduchu) překročí doba nutná pro provedení validace přístroje 2 hodiny, </w:t>
      </w:r>
      <w:r>
        <w:t>cena se navyšuje za každou další započatou hodinu.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SZV</w:t>
      </w:r>
      <w:r w:rsidRPr="00095768">
        <w:rPr>
          <w:sz w:val="24"/>
        </w:rPr>
        <w:t xml:space="preserve"> </w:t>
      </w:r>
      <w:r w:rsidRPr="00095768">
        <w:t xml:space="preserve">– Kalibrace / validace sterilizátoru se záznamem </w:t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funkce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 xml:space="preserve">ve třech místech (s grafickým záznamem) </w:t>
      </w:r>
      <w:r w:rsidRPr="00C67F4F">
        <w:rPr>
          <w:color w:val="auto"/>
        </w:rPr>
        <w:t>*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nastavenou dobu sterilizace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poznmka"/>
        <w:ind w:left="567"/>
      </w:pPr>
    </w:p>
    <w:p w:rsidR="00B61B00" w:rsidRPr="00AE0173" w:rsidRDefault="00B61B00" w:rsidP="00B61B00">
      <w:pPr>
        <w:pStyle w:val="poznmka"/>
        <w:ind w:left="567"/>
        <w:rPr>
          <w:rFonts w:asciiTheme="minorHAnsi" w:hAnsiTheme="minorHAnsi"/>
          <w:b/>
        </w:rPr>
      </w:pPr>
      <w:r w:rsidRPr="00AE0173">
        <w:rPr>
          <w:rFonts w:asciiTheme="minorHAnsi" w:hAnsiTheme="minorHAnsi"/>
          <w:b/>
        </w:rPr>
        <w:t>Autoklávy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APK</w:t>
      </w:r>
      <w:r w:rsidRPr="00095768">
        <w:rPr>
          <w:sz w:val="24"/>
        </w:rPr>
        <w:t xml:space="preserve"> </w:t>
      </w:r>
      <w:r w:rsidRPr="00095768">
        <w:t xml:space="preserve">– Kalibrace autoklávu a ověření sterilizačního cyklu </w:t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teploty, tlaku a času sterilizace během jednoho spuštěného programu (s grafickým záznamem)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Protokol o kalibraci</w:t>
      </w:r>
    </w:p>
    <w:p w:rsidR="00B61B00" w:rsidRDefault="00B61B00" w:rsidP="00B61B00">
      <w:pPr>
        <w:pStyle w:val="poznmka"/>
        <w:ind w:left="567"/>
      </w:pPr>
    </w:p>
    <w:p w:rsidR="00B61B00" w:rsidRPr="00AE0173" w:rsidRDefault="00B61B00" w:rsidP="00B61B00">
      <w:pPr>
        <w:pStyle w:val="poznmka"/>
        <w:ind w:left="567"/>
        <w:rPr>
          <w:rFonts w:asciiTheme="minorHAnsi" w:hAnsiTheme="minorHAnsi"/>
          <w:b/>
        </w:rPr>
      </w:pPr>
      <w:r w:rsidRPr="00AE0173">
        <w:rPr>
          <w:rFonts w:asciiTheme="minorHAnsi" w:hAnsiTheme="minorHAnsi"/>
          <w:b/>
        </w:rPr>
        <w:t>Klimatické komory</w:t>
      </w:r>
    </w:p>
    <w:p w:rsidR="00B61B00" w:rsidRDefault="00B61B00" w:rsidP="00B61B00">
      <w:pPr>
        <w:pStyle w:val="poznmka"/>
        <w:ind w:left="567"/>
      </w:pPr>
    </w:p>
    <w:p w:rsidR="00B61B00" w:rsidRDefault="00B61B00" w:rsidP="00B61B00">
      <w:pPr>
        <w:pStyle w:val="Polokacenku12dek"/>
        <w:spacing w:before="240"/>
      </w:pPr>
      <w:r w:rsidRPr="00095768">
        <w:t>KSV – Kalibrace teplotního senzoru klimatické komory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B00" w:rsidRDefault="00B61B00" w:rsidP="00B61B00">
      <w:pPr>
        <w:pStyle w:val="Polokacenku22dek"/>
      </w:pPr>
      <w:r w:rsidRPr="00095768">
        <w:t xml:space="preserve">(ESPEC, </w:t>
      </w:r>
      <w:r>
        <w:t>Panasonic/</w:t>
      </w:r>
      <w:r w:rsidRPr="00095768">
        <w:t>Sanyo, Gallenkamp</w:t>
      </w:r>
      <w:r>
        <w:t>, Conviron, JEIO TECH</w:t>
      </w:r>
      <w:r w:rsidRPr="00095768">
        <w:t>)</w:t>
      </w:r>
      <w:r>
        <w:tab/>
      </w:r>
      <w:r>
        <w:tab/>
      </w:r>
    </w:p>
    <w:p w:rsidR="00B61B00" w:rsidRPr="00095768" w:rsidRDefault="00B61B00" w:rsidP="00B61B00">
      <w:pPr>
        <w:pStyle w:val="Polokacenku22dek"/>
        <w:tabs>
          <w:tab w:val="clear" w:pos="5670"/>
          <w:tab w:val="left" w:pos="1134"/>
        </w:tabs>
      </w:pPr>
      <w:r>
        <w:lastRenderedPageBreak/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kalibrace teplotního senzoru pro jednu nastavenou hodnotu teploty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Protokol o kalibraci senzoru</w:t>
      </w:r>
    </w:p>
    <w:p w:rsidR="00B61B00" w:rsidRDefault="00B61B00" w:rsidP="00B61B00">
      <w:pPr>
        <w:pStyle w:val="Polokacenku12dek"/>
        <w:tabs>
          <w:tab w:val="left" w:pos="8647"/>
        </w:tabs>
        <w:spacing w:before="240"/>
      </w:pPr>
      <w:r w:rsidRPr="00095768">
        <w:t>TVK – Kalibrace vlhkostního senzoru klimatické komory</w:t>
      </w:r>
      <w:r>
        <w:tab/>
      </w:r>
      <w:r>
        <w:tab/>
      </w:r>
    </w:p>
    <w:p w:rsidR="00B61B00" w:rsidRPr="00095768" w:rsidRDefault="00B61B00" w:rsidP="00B61B00">
      <w:pPr>
        <w:pStyle w:val="Polokacenku22dek"/>
      </w:pPr>
      <w:r w:rsidRPr="00095768">
        <w:t xml:space="preserve">(ESPEC, </w:t>
      </w:r>
      <w:r>
        <w:t>Panasonic/</w:t>
      </w:r>
      <w:r w:rsidRPr="00095768">
        <w:t>Sanyo, Gallenkamp</w:t>
      </w:r>
      <w:r>
        <w:t>, Conviron, JEIO TECH</w:t>
      </w:r>
      <w:r w:rsidRPr="00095768">
        <w:t>)</w:t>
      </w:r>
      <w:r>
        <w:tab/>
      </w:r>
      <w:r>
        <w:tab/>
      </w:r>
      <w:r>
        <w:tab/>
      </w:r>
      <w:r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kalibrace vlhkostního senzoru pro jeden pracovní bod (jedna nastavená hodnota teploty a vlhkosti)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Protokol o kalibraci senzoru</w:t>
      </w:r>
    </w:p>
    <w:p w:rsidR="00B61B00" w:rsidRDefault="00B61B00" w:rsidP="00B61B00">
      <w:pPr>
        <w:pStyle w:val="Polokacenku12dek"/>
        <w:tabs>
          <w:tab w:val="left" w:pos="8647"/>
        </w:tabs>
        <w:spacing w:before="240"/>
      </w:pPr>
      <w:r w:rsidRPr="00095768">
        <w:t xml:space="preserve">KTV – Kalibrace / validace </w:t>
      </w:r>
      <w:r>
        <w:t xml:space="preserve">testovací / </w:t>
      </w:r>
      <w:r w:rsidRPr="00095768">
        <w:t>stabilitní komory „teplota“</w:t>
      </w:r>
      <w:r>
        <w:tab/>
      </w:r>
    </w:p>
    <w:p w:rsidR="00B61B00" w:rsidRPr="00095768" w:rsidRDefault="00B61B00" w:rsidP="00B61B00">
      <w:pPr>
        <w:pStyle w:val="Polokacenku22dek"/>
      </w:pPr>
      <w:r w:rsidRPr="00095768">
        <w:t xml:space="preserve">(ESPEC, </w:t>
      </w:r>
      <w:r>
        <w:t>Panasonic/</w:t>
      </w:r>
      <w:r w:rsidRPr="00095768">
        <w:t>Sanyo, Gallenkamp</w:t>
      </w:r>
      <w:r>
        <w:t>, JEIO TECH</w:t>
      </w:r>
      <w:r w:rsidRPr="00095768">
        <w:t xml:space="preserve">) 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(ventilátory, chladicí systém)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>v pěti místech (</w:t>
      </w:r>
      <w:r>
        <w:rPr>
          <w:color w:val="auto"/>
        </w:rPr>
        <w:t xml:space="preserve">dle typu komory </w:t>
      </w:r>
      <w:r w:rsidRPr="00095768">
        <w:rPr>
          <w:color w:val="auto"/>
        </w:rPr>
        <w:t>záznam Pull-down a Heat-up charakteristik, charakteristiky regulace teploty pro 20°C / minimální teplotu / maximální teplotu)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Nadpis4"/>
        <w:tabs>
          <w:tab w:val="left" w:pos="8647"/>
        </w:tabs>
        <w:spacing w:before="240" w:after="0"/>
        <w:ind w:left="709" w:hanging="709"/>
      </w:pPr>
      <w:r w:rsidRPr="00095768">
        <w:t>KHV – Kalibrace/validace klimatické</w:t>
      </w:r>
      <w:r>
        <w:t xml:space="preserve"> / stabilitní</w:t>
      </w:r>
      <w:r w:rsidRPr="00095768">
        <w:t xml:space="preserve"> komory „teplota/vlhkost“</w:t>
      </w:r>
      <w:r>
        <w:tab/>
      </w:r>
    </w:p>
    <w:p w:rsidR="00B61B00" w:rsidRPr="00095768" w:rsidRDefault="00B61B00" w:rsidP="00B61B00">
      <w:pPr>
        <w:pStyle w:val="Nadpis4"/>
        <w:spacing w:before="60"/>
        <w:ind w:left="709"/>
      </w:pPr>
      <w:r w:rsidRPr="00095768">
        <w:t xml:space="preserve">(ESPEC, </w:t>
      </w:r>
      <w:r>
        <w:t>Panasonic/</w:t>
      </w:r>
      <w:r w:rsidRPr="00095768">
        <w:t>Sanyo, Gallenkamp</w:t>
      </w:r>
      <w:r>
        <w:t>, Conviron, JEIO TECH</w:t>
      </w:r>
      <w:r w:rsidRPr="00095768">
        <w:t>)</w:t>
      </w:r>
      <w:r w:rsidRPr="00095768">
        <w:tab/>
      </w:r>
      <w:r w:rsidRPr="00095768">
        <w:tab/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(ventilátory, distribuce vody, chladicí systém)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>v pěti místech a vlhkosti uprostřed pracovního prostoru (</w:t>
      </w:r>
      <w:r>
        <w:rPr>
          <w:color w:val="auto"/>
        </w:rPr>
        <w:t xml:space="preserve">dle typu komory </w:t>
      </w:r>
      <w:r w:rsidRPr="00095768">
        <w:rPr>
          <w:color w:val="auto"/>
        </w:rPr>
        <w:t>záznam Pull-down a Heat-up charakteristik, charakteristiky regulace teploty pro 20°C / minimální teplotu / maximální teplotu, charakteristiky regulace vlhkosti pro 50 a 80 %RH)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KMV – Validace klimatick</w:t>
      </w:r>
      <w:r>
        <w:t>ých</w:t>
      </w:r>
      <w:r w:rsidRPr="00095768">
        <w:t xml:space="preserve"> komor MLR 350</w:t>
      </w:r>
      <w:r>
        <w:t>, Adaptis A1000</w:t>
      </w:r>
      <w:r w:rsidRPr="00095768">
        <w:t xml:space="preserve"> (bez vlhčení)</w:t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(ventilátor, chladicí systém)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>ve třech místech pracovního prostoru komory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KLV – Validace klimatick</w:t>
      </w:r>
      <w:r>
        <w:t>ých</w:t>
      </w:r>
      <w:r w:rsidRPr="00095768">
        <w:t xml:space="preserve"> komor MLR 350</w:t>
      </w:r>
      <w:r>
        <w:t>HT, Adaptis A1000</w:t>
      </w:r>
      <w:r w:rsidRPr="00095768">
        <w:t xml:space="preserve"> (s vlhčením)</w:t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(ventilátor, distribuce vody, chladicí systém)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>ve třech místech a vlhkosti uprostřed vnitřního prostoru komory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D275D1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AE0173" w:rsidRDefault="00B61B00" w:rsidP="00B61B00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AE0173">
        <w:rPr>
          <w:rFonts w:asciiTheme="minorHAnsi" w:hAnsiTheme="minorHAnsi"/>
          <w:b/>
          <w:color w:val="auto"/>
          <w:sz w:val="20"/>
        </w:rPr>
        <w:t>Cyklery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095768" w:rsidRDefault="00B61B00" w:rsidP="00B61B00">
      <w:pPr>
        <w:pStyle w:val="Nadpis4"/>
        <w:tabs>
          <w:tab w:val="left" w:pos="1134"/>
          <w:tab w:val="left" w:pos="8647"/>
        </w:tabs>
        <w:spacing w:before="240"/>
      </w:pPr>
      <w:r w:rsidRPr="00095768">
        <w:t>Y1V – Kalibrace / validace cycleru s jedním termoblokem</w:t>
      </w:r>
      <w:r>
        <w:tab/>
      </w:r>
      <w:r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lastRenderedPageBreak/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čistoty chladícího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(ventilátor, termoblok, vyhřívané víko)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  <w:szCs w:val="18"/>
        </w:rPr>
        <w:t xml:space="preserve">měření / ověření </w:t>
      </w:r>
      <w:r w:rsidRPr="00095768">
        <w:rPr>
          <w:color w:val="auto"/>
        </w:rPr>
        <w:t>teploty v pěti místech bloku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095768" w:rsidRDefault="00B61B00" w:rsidP="00B61B00">
      <w:pPr>
        <w:pStyle w:val="Nadpis4"/>
        <w:spacing w:before="240"/>
      </w:pPr>
      <w:r w:rsidRPr="00095768">
        <w:t>Y3V – Kalibrace / validace cycleru se třemi termobloky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</w:rPr>
      </w:pPr>
      <w:r w:rsidRPr="00095768">
        <w:rPr>
          <w:color w:val="auto"/>
        </w:rPr>
        <w:t>kontrola čistoty chladícího výměníku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kontrola funkce (ventilátor, termoblok, vyhřívané víko)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  <w:szCs w:val="18"/>
        </w:rPr>
        <w:t xml:space="preserve">měření / ověření </w:t>
      </w:r>
      <w:r w:rsidRPr="00095768">
        <w:rPr>
          <w:color w:val="auto"/>
        </w:rPr>
        <w:t>teploty v pěti místech každého bloku pro tři nastavené hodnoty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B61B00" w:rsidRPr="00A46260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A46260" w:rsidRDefault="00B61B00" w:rsidP="00B61B00">
      <w:pPr>
        <w:pStyle w:val="bodyseznamu"/>
        <w:numPr>
          <w:ilvl w:val="0"/>
          <w:numId w:val="0"/>
        </w:numPr>
        <w:tabs>
          <w:tab w:val="left" w:pos="1134"/>
        </w:tabs>
        <w:ind w:left="928" w:hanging="360"/>
        <w:rPr>
          <w:color w:val="auto"/>
        </w:rPr>
      </w:pPr>
    </w:p>
    <w:p w:rsidR="00B61B00" w:rsidRPr="00AE0173" w:rsidRDefault="00B61B00" w:rsidP="00B61B00">
      <w:pPr>
        <w:pStyle w:val="Odstavecseseznamem"/>
        <w:spacing w:after="0"/>
        <w:ind w:left="426"/>
        <w:rPr>
          <w:b/>
          <w:sz w:val="20"/>
        </w:rPr>
      </w:pPr>
      <w:r w:rsidRPr="00AE0173">
        <w:rPr>
          <w:b/>
          <w:sz w:val="20"/>
        </w:rPr>
        <w:t>ELISA fotometry, fluorometry, luminometry</w:t>
      </w: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Pr="00095768" w:rsidRDefault="00B61B00" w:rsidP="00B61B00">
      <w:pPr>
        <w:pStyle w:val="Nadpis4"/>
        <w:tabs>
          <w:tab w:val="left" w:pos="8647"/>
        </w:tabs>
        <w:spacing w:before="240"/>
      </w:pPr>
      <w:r w:rsidRPr="00095768">
        <w:t>F2V – Preventivní kontrola a kalibrace / validace fotometru TECAN</w:t>
      </w:r>
      <w:r>
        <w:t xml:space="preserve"> Spectra</w:t>
      </w:r>
      <w:r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preventivní kontrola přístroje (viz. položka ceníku F2P)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>ověření měřících parametrů přístroje kalibrovanou</w:t>
      </w:r>
      <w:r w:rsidRPr="00095768">
        <w:rPr>
          <w:color w:val="auto"/>
        </w:rPr>
        <w:t xml:space="preserve"> deskou Tecan QC-Pac 2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Pr="00A4626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Pr="0065105B" w:rsidRDefault="00B61B00" w:rsidP="00B61B00">
      <w:pPr>
        <w:pStyle w:val="Nadpis4"/>
        <w:tabs>
          <w:tab w:val="left" w:pos="8647"/>
        </w:tabs>
        <w:spacing w:before="240"/>
      </w:pPr>
      <w:r w:rsidRPr="0065105B">
        <w:t xml:space="preserve">F3V – Preventivní kontrola a kalibrace / validace fotometru TECAN </w:t>
      </w:r>
      <w:r>
        <w:rPr>
          <w:spacing w:val="-8"/>
        </w:rPr>
        <w:t>Sunrise</w:t>
      </w:r>
      <w:r>
        <w:rPr>
          <w:spacing w:val="-8"/>
        </w:rPr>
        <w:tab/>
      </w:r>
      <w:r w:rsidRPr="0065105B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F3P)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>ověření měřících parametrů přístroje kalibrovanou</w:t>
      </w:r>
      <w:r w:rsidRPr="00095768">
        <w:rPr>
          <w:color w:val="auto"/>
        </w:rPr>
        <w:t xml:space="preserve"> deskou Tecan QC-Pac 2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A7582A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65105B" w:rsidRDefault="00B61B00" w:rsidP="00B61B00">
      <w:pPr>
        <w:pStyle w:val="Nadpis4"/>
        <w:tabs>
          <w:tab w:val="left" w:pos="8647"/>
        </w:tabs>
        <w:spacing w:before="240"/>
      </w:pPr>
      <w:r w:rsidRPr="0065105B">
        <w:t>F4V – Preventivní kontrola a kalibrace / validace fotometru TECAN Infinite F50</w:t>
      </w:r>
      <w:r>
        <w:rPr>
          <w:spacing w:val="-8"/>
        </w:rPr>
        <w:tab/>
      </w:r>
      <w:r w:rsidRPr="0065105B">
        <w:t xml:space="preserve"> </w:t>
      </w:r>
    </w:p>
    <w:p w:rsidR="00B61B00" w:rsidRPr="0065105B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t>preventivní kontrola přístroje (viz. položka ceníku F4P)</w:t>
      </w:r>
    </w:p>
    <w:p w:rsidR="00B61B00" w:rsidRPr="0065105B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65105B">
        <w:rPr>
          <w:color w:val="auto"/>
          <w:szCs w:val="18"/>
        </w:rPr>
        <w:t>ověření měřících parametrů přístroje kalibrovanou</w:t>
      </w:r>
      <w:r w:rsidRPr="0065105B">
        <w:rPr>
          <w:color w:val="auto"/>
        </w:rPr>
        <w:t xml:space="preserve"> deskou Tecan MultiCheck F50</w:t>
      </w:r>
    </w:p>
    <w:p w:rsidR="00B61B00" w:rsidRPr="0065105B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t>porovnání naměřených hodnot se specifikací přístroje a požadavky zákazníka</w:t>
      </w:r>
    </w:p>
    <w:p w:rsidR="00B61B00" w:rsidRPr="00D136D3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65105B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  <w:szCs w:val="18"/>
        </w:rPr>
      </w:pPr>
    </w:p>
    <w:p w:rsidR="00B61B00" w:rsidRPr="00095768" w:rsidRDefault="00B61B00" w:rsidP="00B61B00">
      <w:pPr>
        <w:pStyle w:val="Nadpis4"/>
        <w:tabs>
          <w:tab w:val="left" w:pos="8647"/>
        </w:tabs>
        <w:spacing w:before="240"/>
      </w:pPr>
      <w:r w:rsidRPr="00095768">
        <w:t>F4V – Preventivní kontrola a kalibrace / validace fluorometru TECAN Spectra Fluor</w:t>
      </w:r>
      <w:r w:rsidRPr="00095768">
        <w:tab/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F4P)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>ověření měřících parametrů přístroje kalibrovanou</w:t>
      </w:r>
      <w:r w:rsidRPr="00095768">
        <w:rPr>
          <w:color w:val="auto"/>
        </w:rPr>
        <w:t xml:space="preserve"> deskou Tecan QC-Pac1  a sadou Tecan Tool Kit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8A344C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Default="00B61B00" w:rsidP="00B61B00">
      <w:pPr>
        <w:pStyle w:val="Nadpis4"/>
        <w:spacing w:before="240" w:after="0"/>
      </w:pPr>
      <w:r w:rsidRPr="00095768">
        <w:t>F5V – Preventivní kontrola a kalibrace / validace fluorometru TECAN</w:t>
      </w:r>
      <w:r w:rsidRPr="002247CC">
        <w:rPr>
          <w:color w:val="FF0000"/>
        </w:rPr>
        <w:t xml:space="preserve"> </w:t>
      </w:r>
      <w:r w:rsidRPr="00605B84">
        <w:t>Spark / Infinite / Geni</w:t>
      </w:r>
      <w:r>
        <w:t>o</w:t>
      </w:r>
      <w:r w:rsidRPr="00605B84">
        <w:t>s / Safire</w:t>
      </w:r>
      <w:r w:rsidRPr="00605B84">
        <w:rPr>
          <w:vertAlign w:val="superscript"/>
        </w:rPr>
        <w:t>2</w:t>
      </w:r>
      <w:r>
        <w:tab/>
      </w:r>
      <w:r>
        <w:tab/>
      </w:r>
      <w:r w:rsidRPr="00605B84">
        <w:t xml:space="preserve"> </w:t>
      </w:r>
    </w:p>
    <w:p w:rsidR="00B61B00" w:rsidRPr="00112022" w:rsidRDefault="00B61B00" w:rsidP="00B61B00"/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</w:t>
      </w:r>
      <w:r>
        <w:rPr>
          <w:color w:val="auto"/>
        </w:rPr>
        <w:t>řístroje (viz. položka ceníku F5</w:t>
      </w:r>
      <w:r w:rsidRPr="00095768">
        <w:rPr>
          <w:color w:val="auto"/>
        </w:rPr>
        <w:t>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  <w:szCs w:val="18"/>
        </w:rPr>
        <w:t xml:space="preserve">ověření měřících parametrů přístroje </w:t>
      </w:r>
      <w:r w:rsidRPr="00095768">
        <w:rPr>
          <w:color w:val="auto"/>
        </w:rPr>
        <w:t>kalibrova</w:t>
      </w:r>
      <w:r>
        <w:rPr>
          <w:color w:val="auto"/>
        </w:rPr>
        <w:t>nými nástroji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2247CC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  <w:szCs w:val="18"/>
        </w:rPr>
      </w:pPr>
    </w:p>
    <w:p w:rsidR="00B61B00" w:rsidRPr="00095768" w:rsidRDefault="00B61B00" w:rsidP="00B61B00">
      <w:pPr>
        <w:pStyle w:val="bodyseznamu"/>
        <w:numPr>
          <w:ilvl w:val="0"/>
          <w:numId w:val="0"/>
        </w:numPr>
        <w:tabs>
          <w:tab w:val="left" w:pos="1134"/>
        </w:tabs>
        <w:ind w:left="928" w:hanging="360"/>
        <w:rPr>
          <w:b/>
          <w:bCs/>
          <w:color w:val="auto"/>
          <w:szCs w:val="18"/>
        </w:rPr>
      </w:pPr>
    </w:p>
    <w:p w:rsidR="00B61B00" w:rsidRPr="00095768" w:rsidRDefault="00B61B00" w:rsidP="00B61B00">
      <w:pPr>
        <w:pStyle w:val="Nadpis4"/>
        <w:tabs>
          <w:tab w:val="left" w:pos="8647"/>
        </w:tabs>
        <w:spacing w:before="240"/>
      </w:pPr>
      <w:r w:rsidRPr="00095768">
        <w:lastRenderedPageBreak/>
        <w:t>F</w:t>
      </w:r>
      <w:r>
        <w:t>S</w:t>
      </w:r>
      <w:r w:rsidRPr="00095768">
        <w:t>V –</w:t>
      </w:r>
      <w:r>
        <w:t>V</w:t>
      </w:r>
      <w:r w:rsidRPr="00095768">
        <w:t xml:space="preserve">alidace </w:t>
      </w:r>
      <w:r>
        <w:t>řídícího a vyhodnocovacího softwaru KIM</w:t>
      </w:r>
      <w:r>
        <w:tab/>
      </w:r>
      <w:r>
        <w:tab/>
      </w:r>
      <w:r w:rsidRPr="00095768">
        <w:t xml:space="preserve">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rPr>
          <w:color w:val="auto"/>
        </w:rPr>
        <w:t>ověření</w:t>
      </w:r>
      <w:r w:rsidRPr="00095768">
        <w:rPr>
          <w:color w:val="auto"/>
        </w:rPr>
        <w:t xml:space="preserve"> </w:t>
      </w:r>
      <w:r>
        <w:rPr>
          <w:color w:val="auto"/>
        </w:rPr>
        <w:t xml:space="preserve">komunikace s </w:t>
      </w:r>
      <w:r w:rsidRPr="00095768">
        <w:rPr>
          <w:color w:val="auto"/>
        </w:rPr>
        <w:t>přístroje</w:t>
      </w:r>
      <w:r>
        <w:rPr>
          <w:color w:val="auto"/>
        </w:rPr>
        <w:t>m</w:t>
      </w:r>
    </w:p>
    <w:p w:rsidR="00B61B00" w:rsidRPr="008049EC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>
        <w:rPr>
          <w:color w:val="auto"/>
          <w:szCs w:val="18"/>
        </w:rPr>
        <w:t xml:space="preserve">změření kalibrované desky </w:t>
      </w:r>
      <w:r w:rsidRPr="00095768">
        <w:rPr>
          <w:color w:val="auto"/>
        </w:rPr>
        <w:t>Tecan QC-Pac 2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ověření </w:t>
      </w:r>
      <w:r>
        <w:rPr>
          <w:color w:val="auto"/>
          <w:szCs w:val="18"/>
        </w:rPr>
        <w:t>přenosu a zpracování naměřených dat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porovnání naměřených </w:t>
      </w:r>
      <w:r>
        <w:rPr>
          <w:color w:val="auto"/>
        </w:rPr>
        <w:t xml:space="preserve">dat </w:t>
      </w:r>
      <w:r w:rsidRPr="00095768">
        <w:rPr>
          <w:color w:val="auto"/>
        </w:rPr>
        <w:t>s</w:t>
      </w:r>
      <w:r>
        <w:rPr>
          <w:color w:val="auto"/>
        </w:rPr>
        <w:t> ověřenými daty kalibrační desky</w:t>
      </w:r>
    </w:p>
    <w:p w:rsidR="00B61B00" w:rsidRPr="00A46260" w:rsidRDefault="00B61B00" w:rsidP="00B61B00">
      <w:pPr>
        <w:pStyle w:val="bodyseznamu"/>
        <w:tabs>
          <w:tab w:val="clear" w:pos="928"/>
          <w:tab w:val="num" w:pos="851"/>
          <w:tab w:val="left" w:pos="1134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poznmka"/>
        <w:ind w:left="567"/>
      </w:pPr>
    </w:p>
    <w:p w:rsidR="00B61B00" w:rsidRPr="00AE0173" w:rsidRDefault="00B61B00" w:rsidP="00B61B00">
      <w:pPr>
        <w:pStyle w:val="Odstavecseseznamem"/>
        <w:spacing w:after="0"/>
        <w:ind w:left="426"/>
        <w:rPr>
          <w:b/>
          <w:sz w:val="20"/>
        </w:rPr>
      </w:pPr>
      <w:r w:rsidRPr="00AE0173">
        <w:rPr>
          <w:b/>
          <w:sz w:val="20"/>
        </w:rPr>
        <w:t>ELISA promývače, profibloty</w:t>
      </w: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Default="00B61B00" w:rsidP="00B61B00">
      <w:pPr>
        <w:pStyle w:val="Nadpis4"/>
      </w:pPr>
      <w:r>
        <w:t xml:space="preserve">W1V - Preventivní kontrola a </w:t>
      </w:r>
      <w:r w:rsidRPr="00095768">
        <w:t>kalibrace / validace  promývače  TECAN Columbus / Hydroflex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W1P)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přesnosti dávkování kapaliny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výkonu a kvality odsávání kapaliny</w:t>
      </w:r>
    </w:p>
    <w:p w:rsidR="00B61B00" w:rsidRPr="00550453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B61B00" w:rsidRPr="00095768" w:rsidRDefault="00B61B00" w:rsidP="00B61B00">
      <w:pPr>
        <w:pStyle w:val="Nadpis4"/>
      </w:pPr>
      <w:r w:rsidRPr="00095768">
        <w:t xml:space="preserve">W2V -  Preventivní kontrola a kalibrace / validace  promývače  TECAN (PW 96, Hydrospeed) </w:t>
      </w:r>
      <w:r w:rsidRPr="00095768">
        <w:tab/>
      </w:r>
      <w:r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W2P)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přesnosti dávkování kapaliny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výkonu a kvality odsávání kapaliny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  <w:szCs w:val="18"/>
        </w:rPr>
      </w:pP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B1V – Preventivní kontrola a kalibrace / validace automatu TECAN Profiblot IIN / 48</w:t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B1P)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přesnosti dávkování jednotlivých dispenzních pump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výkonu a kvality odsávání kapaliny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  <w:szCs w:val="18"/>
        </w:rPr>
      </w:pPr>
    </w:p>
    <w:p w:rsidR="00B61B00" w:rsidRPr="00095768" w:rsidRDefault="00B61B00" w:rsidP="00B61B00">
      <w:pPr>
        <w:pStyle w:val="Nadpis4"/>
        <w:tabs>
          <w:tab w:val="left" w:pos="8647"/>
        </w:tabs>
      </w:pPr>
      <w:r w:rsidRPr="00095768">
        <w:t>B2V – Preventivní kontrola a kalibrace / validace automatu TECAN Profiblot IIT / T48</w:t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preventivní kontrola přístroje (viz. položka ceníku B2P)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přesnosti dávkování jednotlivých dispenzních pump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výkonu a kvality odsávání kapaliny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teploty temperovaných roztoků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B61B00" w:rsidRPr="00A74ADC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Pr="00AE0173" w:rsidRDefault="00B61B00" w:rsidP="00B61B00">
      <w:pPr>
        <w:pStyle w:val="poznmka"/>
        <w:ind w:left="567"/>
        <w:rPr>
          <w:rFonts w:asciiTheme="minorHAnsi" w:hAnsiTheme="minorHAnsi"/>
          <w:b/>
        </w:rPr>
      </w:pPr>
      <w:r w:rsidRPr="00AE0173">
        <w:rPr>
          <w:rFonts w:asciiTheme="minorHAnsi" w:hAnsiTheme="minorHAnsi"/>
          <w:b/>
        </w:rPr>
        <w:t xml:space="preserve">Digitální váhy </w:t>
      </w:r>
    </w:p>
    <w:p w:rsidR="00B61B00" w:rsidRPr="00095768" w:rsidRDefault="00B61B00" w:rsidP="00B61B00">
      <w:pPr>
        <w:pStyle w:val="Nadpis4"/>
      </w:pPr>
      <w:r w:rsidRPr="00095768">
        <w:t>V1 - Preventivní kontrola a kalibrace váhy 1.tř. přesnosti</w:t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Nadpis4"/>
        <w:spacing w:before="0"/>
      </w:pPr>
      <w:r w:rsidRPr="00095768">
        <w:t>V2 - Preventivní kontrola a kalibrace váhy 2.tř. přesnosti</w:t>
      </w:r>
      <w:r w:rsidRPr="00095768">
        <w:tab/>
      </w:r>
      <w:r w:rsidRPr="00095768">
        <w:tab/>
      </w:r>
      <w:r w:rsidRPr="00095768">
        <w:tab/>
      </w:r>
    </w:p>
    <w:p w:rsidR="00B61B00" w:rsidRPr="00095768" w:rsidRDefault="00B61B00" w:rsidP="00B61B00">
      <w:pPr>
        <w:pStyle w:val="Nadpis4"/>
        <w:spacing w:before="0"/>
      </w:pPr>
      <w:r w:rsidRPr="00095768">
        <w:t>V3 - Preventivní kontrola a kalibrace váhy 3.tř. přesnosti (obchodní váhy od 40 kg)</w:t>
      </w:r>
      <w:r>
        <w:tab/>
      </w:r>
      <w:r w:rsidRPr="00095768"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očištění pracovních částí od běžného prachu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ověření kalibrace / kalibrace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Protokol o kontrole a kalibraci</w:t>
      </w:r>
      <w:r w:rsidRPr="00095768">
        <w:rPr>
          <w:b/>
          <w:color w:val="auto"/>
        </w:rPr>
        <w:t xml:space="preserve">                    </w:t>
      </w:r>
    </w:p>
    <w:p w:rsidR="00B61B00" w:rsidRPr="00095768" w:rsidRDefault="00B61B00" w:rsidP="00B61B00">
      <w:pPr>
        <w:pStyle w:val="poznmka"/>
        <w:ind w:left="567"/>
      </w:pPr>
      <w:r w:rsidRPr="00095768">
        <w:t xml:space="preserve">V případě nuceného porušení plomby u stanoveného měřidla z důvodu kalibrace je zákazník upozorněn na nutnost nového metrologického ověření váhy. Ověření provádí ČMI na základě objednávky od zákazníka. </w:t>
      </w:r>
    </w:p>
    <w:p w:rsidR="00B61B00" w:rsidRDefault="00B61B00" w:rsidP="00B61B00">
      <w:pPr>
        <w:pStyle w:val="poznmka"/>
        <w:ind w:left="567"/>
      </w:pPr>
    </w:p>
    <w:p w:rsidR="00B61B00" w:rsidRPr="00AE0173" w:rsidRDefault="00B61B00" w:rsidP="00B61B00">
      <w:pPr>
        <w:pStyle w:val="poznmka"/>
        <w:ind w:left="567"/>
        <w:rPr>
          <w:rFonts w:asciiTheme="minorHAnsi" w:hAnsiTheme="minorHAnsi"/>
          <w:b/>
        </w:rPr>
      </w:pPr>
      <w:r w:rsidRPr="00AE0173">
        <w:rPr>
          <w:rFonts w:asciiTheme="minorHAnsi" w:hAnsiTheme="minorHAnsi"/>
          <w:b/>
        </w:rPr>
        <w:t>Pipety</w:t>
      </w:r>
    </w:p>
    <w:p w:rsidR="00B61B00" w:rsidRDefault="00B61B00" w:rsidP="00B61B00">
      <w:pPr>
        <w:pStyle w:val="poznmka"/>
        <w:ind w:left="567"/>
      </w:pPr>
    </w:p>
    <w:p w:rsidR="00B61B00" w:rsidRPr="00095768" w:rsidRDefault="00B61B00" w:rsidP="00B61B00">
      <w:pPr>
        <w:tabs>
          <w:tab w:val="left" w:pos="993"/>
        </w:tabs>
        <w:spacing w:before="120"/>
        <w:rPr>
          <w:rFonts w:ascii="Arial" w:hAnsi="Arial" w:cs="Arial"/>
          <w:b/>
          <w:bCs/>
        </w:rPr>
      </w:pPr>
      <w:r w:rsidRPr="00095768">
        <w:rPr>
          <w:rFonts w:ascii="Arial" w:hAnsi="Arial" w:cs="Arial"/>
          <w:b/>
          <w:bCs/>
        </w:rPr>
        <w:t>OBECNÉ INFORMACE:</w:t>
      </w:r>
    </w:p>
    <w:p w:rsidR="00B61B00" w:rsidRPr="00095768" w:rsidRDefault="00B61B00" w:rsidP="00B61B00">
      <w:pPr>
        <w:tabs>
          <w:tab w:val="left" w:pos="709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095768">
        <w:rPr>
          <w:rFonts w:ascii="Arial" w:hAnsi="Arial" w:cs="Arial"/>
          <w:b/>
          <w:sz w:val="18"/>
        </w:rPr>
        <w:t xml:space="preserve">1. </w:t>
      </w:r>
      <w:r w:rsidRPr="00095768">
        <w:rPr>
          <w:rFonts w:ascii="Arial" w:hAnsi="Arial" w:cs="Arial"/>
          <w:b/>
          <w:sz w:val="18"/>
        </w:rPr>
        <w:tab/>
        <w:t>Servisní práce na pipetě není možné zahájit bez dekontaminačního protokolu s vyznačením předchozí expozice nebezpečnými materiály a popisem způsobu dekontaminace. Formulář dekontaminačního protokolu je ke stažení na našich webových stránkách (www.schoeller.cz).</w:t>
      </w:r>
    </w:p>
    <w:p w:rsidR="00B61B00" w:rsidRPr="00095768" w:rsidRDefault="00B61B00" w:rsidP="00B61B00">
      <w:pPr>
        <w:tabs>
          <w:tab w:val="left" w:pos="709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095768">
        <w:rPr>
          <w:rFonts w:ascii="Arial" w:hAnsi="Arial" w:cs="Arial"/>
          <w:b/>
          <w:sz w:val="18"/>
        </w:rPr>
        <w:t xml:space="preserve">2. </w:t>
      </w:r>
      <w:r w:rsidRPr="00095768">
        <w:rPr>
          <w:rFonts w:ascii="Arial" w:hAnsi="Arial" w:cs="Arial"/>
          <w:b/>
          <w:sz w:val="18"/>
        </w:rPr>
        <w:tab/>
        <w:t>Součástí preventivní kontroly pipety je adjustace, tedy seřízení pipety tak, aby pipetovaný objem odpovídal nastavení.</w:t>
      </w:r>
    </w:p>
    <w:p w:rsidR="00B61B00" w:rsidRPr="00095768" w:rsidRDefault="00B61B00" w:rsidP="00B61B00">
      <w:pPr>
        <w:tabs>
          <w:tab w:val="left" w:pos="567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095768">
        <w:rPr>
          <w:rFonts w:ascii="Arial" w:hAnsi="Arial" w:cs="Arial"/>
          <w:b/>
          <w:sz w:val="18"/>
        </w:rPr>
        <w:t xml:space="preserve">3. </w:t>
      </w:r>
      <w:r w:rsidRPr="00095768">
        <w:rPr>
          <w:rFonts w:ascii="Arial" w:hAnsi="Arial" w:cs="Arial"/>
          <w:b/>
          <w:sz w:val="18"/>
        </w:rPr>
        <w:tab/>
        <w:t>Kalibrací pipety se rozumí měření parametrů a jejich statistické zpracování do kalibračního protokolu.</w:t>
      </w:r>
    </w:p>
    <w:p w:rsidR="00B61B00" w:rsidRDefault="00B61B00" w:rsidP="00B61B00">
      <w:pPr>
        <w:tabs>
          <w:tab w:val="left" w:pos="567"/>
          <w:tab w:val="left" w:pos="993"/>
          <w:tab w:val="left" w:pos="7088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095768">
        <w:rPr>
          <w:rFonts w:ascii="Arial" w:hAnsi="Arial" w:cs="Arial"/>
          <w:b/>
          <w:sz w:val="18"/>
        </w:rPr>
        <w:t>4.</w:t>
      </w:r>
      <w:r w:rsidRPr="00095768">
        <w:rPr>
          <w:rFonts w:ascii="Arial" w:hAnsi="Arial" w:cs="Arial"/>
          <w:b/>
          <w:sz w:val="18"/>
        </w:rPr>
        <w:tab/>
        <w:t>Pipeta by měla být před kalibrací v perfektním stavu, nejlépe po preventivní kontrole (vyčištění, kontrola těsnících prvků, adjustace). Předmětem kalibrace není čištění, seřizování ani odstraňování závad. V případě, že je výsledek kalibrace negativní (pipeta nesplňuje požadované parametry dle specifikace) rozhodne zákazník o dalším postupu. Buď je vystaven odpovídající kalibrační protokol, nebo je provedena dodatečná preventivní kontrola pipety (vyčištění, seřízení) a poté její opětovná kalibrace. V druhém případě je zákazníkovi ve výsledku účtována 1x preventivní kontrola a 2x kalibrace!</w:t>
      </w:r>
    </w:p>
    <w:p w:rsidR="00B61B00" w:rsidRDefault="00B61B00" w:rsidP="00B61B00">
      <w:pPr>
        <w:pStyle w:val="Nadpis4"/>
        <w:tabs>
          <w:tab w:val="left" w:pos="8080"/>
          <w:tab w:val="left" w:pos="8647"/>
        </w:tabs>
      </w:pPr>
      <w:r w:rsidRPr="00095768">
        <w:t>PFK – Kalibrace jednokanálové, je</w:t>
      </w:r>
      <w:r>
        <w:t xml:space="preserve">dnoobjemové pipety Nichiryo </w:t>
      </w:r>
      <w:r w:rsidRPr="00095768">
        <w:t xml:space="preserve"> </w:t>
      </w:r>
      <w:r>
        <w:t xml:space="preserve">  </w:t>
      </w:r>
      <w:r>
        <w:tab/>
        <w:t xml:space="preserve">    </w:t>
      </w:r>
    </w:p>
    <w:p w:rsidR="00B61B00" w:rsidRDefault="00B61B00" w:rsidP="00B61B00">
      <w:pPr>
        <w:pStyle w:val="Nadpis4"/>
        <w:tabs>
          <w:tab w:val="left" w:pos="8080"/>
          <w:tab w:val="left" w:pos="8647"/>
        </w:tabs>
      </w:pPr>
      <w:r w:rsidRPr="00095768">
        <w:t xml:space="preserve">P1K – Kalibrace jednokanálových pipet Nichiryo </w:t>
      </w:r>
      <w:r w:rsidRPr="00095768">
        <w:tab/>
      </w:r>
      <w:r>
        <w:tab/>
      </w:r>
      <w:r>
        <w:tab/>
        <w:t xml:space="preserve"> </w:t>
      </w:r>
    </w:p>
    <w:p w:rsidR="00B61B00" w:rsidRDefault="00B61B00" w:rsidP="00B61B00">
      <w:pPr>
        <w:pStyle w:val="Nadpis4"/>
        <w:tabs>
          <w:tab w:val="left" w:pos="8080"/>
          <w:tab w:val="left" w:pos="8647"/>
        </w:tabs>
      </w:pPr>
      <w:r w:rsidRPr="00095768">
        <w:t>P2K – Kalibrace osmi a dvan</w:t>
      </w:r>
      <w:r>
        <w:t>áctikanálových pipet Nichiryo</w:t>
      </w:r>
      <w:r>
        <w:tab/>
      </w:r>
      <w:r>
        <w:tab/>
      </w:r>
      <w:r>
        <w:tab/>
        <w:t xml:space="preserve"> </w:t>
      </w:r>
    </w:p>
    <w:p w:rsidR="00B61B00" w:rsidRPr="00095768" w:rsidRDefault="00B61B00" w:rsidP="00B61B00">
      <w:pPr>
        <w:pStyle w:val="Nadpis4"/>
        <w:tabs>
          <w:tab w:val="left" w:pos="8080"/>
          <w:tab w:val="left" w:pos="8647"/>
        </w:tabs>
      </w:pPr>
      <w:r w:rsidRPr="00095768">
        <w:t>P3K – Kalibrace vícekanálových pipet Nichiryo jednotlivě pro každý kanál</w:t>
      </w:r>
      <w:r>
        <w:tab/>
        <w:t xml:space="preserve">  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kalibrace pro 1 (PFK) resp. 3 objemy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statistické zpracování naměřených hodnot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>
        <w:rPr>
          <w:color w:val="auto"/>
        </w:rPr>
        <w:t>P</w:t>
      </w:r>
      <w:r w:rsidRPr="00095768">
        <w:rPr>
          <w:color w:val="auto"/>
        </w:rPr>
        <w:t>rotokol</w:t>
      </w:r>
      <w:r>
        <w:rPr>
          <w:color w:val="auto"/>
        </w:rPr>
        <w:t xml:space="preserve"> o kalibraci</w:t>
      </w:r>
    </w:p>
    <w:p w:rsidR="00B61B00" w:rsidRPr="00095768" w:rsidRDefault="00B61B00" w:rsidP="00B61B00">
      <w:pPr>
        <w:pStyle w:val="poznmka"/>
        <w:ind w:left="567"/>
      </w:pPr>
      <w:r w:rsidRPr="00095768">
        <w:t>Pipeta by měla být před kalibrací v perfektním stavu, nejlépe po preventivní kontrole. Předmětem kalibrace není čištění, seřizování ani odstranění závad (viz. Obecné informace výše).</w:t>
      </w:r>
    </w:p>
    <w:p w:rsidR="00B61B00" w:rsidRPr="00095768" w:rsidRDefault="00B61B00" w:rsidP="00B61B00">
      <w:pPr>
        <w:pStyle w:val="Nadpis4"/>
        <w:tabs>
          <w:tab w:val="left" w:pos="8505"/>
          <w:tab w:val="left" w:pos="8647"/>
        </w:tabs>
      </w:pPr>
      <w:r w:rsidRPr="00095768">
        <w:t>PDK – Kalibrace dávkovače Nichiryo (8 až 10 kroků)</w:t>
      </w:r>
      <w:r w:rsidRPr="00095768">
        <w:tab/>
      </w:r>
      <w:r w:rsidRPr="00095768">
        <w:tab/>
      </w:r>
      <w:r w:rsidRPr="00095768">
        <w:tab/>
      </w:r>
    </w:p>
    <w:p w:rsidR="00B61B00" w:rsidRDefault="00B61B00" w:rsidP="00B61B00">
      <w:pPr>
        <w:tabs>
          <w:tab w:val="left" w:pos="567"/>
        </w:tabs>
        <w:spacing w:before="120"/>
        <w:ind w:left="567"/>
        <w:rPr>
          <w:rFonts w:ascii="Arial" w:hAnsi="Arial" w:cs="Arial"/>
          <w:sz w:val="18"/>
        </w:rPr>
      </w:pPr>
      <w:r w:rsidRPr="00095768">
        <w:rPr>
          <w:rFonts w:ascii="Arial" w:hAnsi="Arial" w:cs="Arial"/>
          <w:sz w:val="18"/>
        </w:rPr>
        <w:t>Vyčištění, kontrola případně výměna těsnících prvků, kontrola objemů jednotlivých kroků. Cena nezahrnuje použité náhradní díly. Statistické zpracování naměřených hodnot a Validační protokol.</w:t>
      </w:r>
    </w:p>
    <w:p w:rsidR="00B61B00" w:rsidRDefault="00B61B00" w:rsidP="00B61B00">
      <w:pPr>
        <w:tabs>
          <w:tab w:val="left" w:pos="567"/>
        </w:tabs>
        <w:spacing w:before="120"/>
        <w:ind w:left="567"/>
        <w:rPr>
          <w:rFonts w:ascii="Arial" w:hAnsi="Arial" w:cs="Arial"/>
          <w:sz w:val="18"/>
        </w:rPr>
      </w:pPr>
    </w:p>
    <w:p w:rsidR="00B61B00" w:rsidRPr="00AE0173" w:rsidRDefault="00B61B00" w:rsidP="00B61B00">
      <w:pPr>
        <w:pStyle w:val="Odstavecseseznamem"/>
        <w:spacing w:after="0"/>
        <w:ind w:left="426"/>
        <w:rPr>
          <w:b/>
          <w:sz w:val="20"/>
        </w:rPr>
      </w:pPr>
      <w:r w:rsidRPr="00AE0173">
        <w:rPr>
          <w:b/>
          <w:sz w:val="20"/>
        </w:rPr>
        <w:t>Pipetovací automaty a ELISA procesory</w:t>
      </w: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Default="00B61B00" w:rsidP="00B61B00">
      <w:pPr>
        <w:pStyle w:val="Nadpis4"/>
        <w:spacing w:before="0" w:after="0"/>
        <w:ind w:left="567" w:hanging="567"/>
        <w:rPr>
          <w:color w:val="FF0000"/>
        </w:rPr>
      </w:pPr>
      <w:r w:rsidRPr="00095768">
        <w:t>G1</w:t>
      </w:r>
      <w:r>
        <w:t>V</w:t>
      </w:r>
      <w:r w:rsidRPr="00095768">
        <w:t>– Preventivní kontrola a kalibrace / validace automatu TECAN Genesis RSP, Freedom</w:t>
      </w:r>
      <w:r>
        <w:t xml:space="preserve">, </w:t>
      </w:r>
      <w:r w:rsidRPr="008876DF">
        <w:t>Fluent</w:t>
      </w:r>
    </w:p>
    <w:p w:rsidR="00B61B00" w:rsidRPr="00D00220" w:rsidRDefault="00B61B00" w:rsidP="00B61B00">
      <w:pPr>
        <w:pStyle w:val="Odstavecseseznamem"/>
        <w:spacing w:after="0"/>
        <w:ind w:left="426"/>
        <w:rPr>
          <w:b/>
          <w:sz w:val="20"/>
        </w:rPr>
      </w:pPr>
    </w:p>
    <w:p w:rsidR="00B61B00" w:rsidRPr="00D00220" w:rsidRDefault="00B61B00" w:rsidP="00B61B00">
      <w:pPr>
        <w:pStyle w:val="Odstavecseseznamem"/>
        <w:spacing w:after="0"/>
        <w:ind w:left="426"/>
        <w:rPr>
          <w:b/>
        </w:rPr>
      </w:pPr>
      <w:r w:rsidRPr="00D00220">
        <w:rPr>
          <w:b/>
        </w:rPr>
        <w:t>Preventivní kontrola a kalibrace / validace automatu podle doporučení výrobce v závislosti na konfiguraci zařízení.</w:t>
      </w: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Pr="00AE0173" w:rsidRDefault="00B61B00" w:rsidP="00B61B00">
      <w:pPr>
        <w:pStyle w:val="Odstavecseseznamem"/>
        <w:spacing w:after="0"/>
        <w:ind w:left="426"/>
        <w:rPr>
          <w:b/>
          <w:sz w:val="20"/>
          <w:szCs w:val="20"/>
        </w:rPr>
      </w:pPr>
      <w:r w:rsidRPr="00AE0173">
        <w:rPr>
          <w:b/>
          <w:sz w:val="20"/>
          <w:szCs w:val="20"/>
        </w:rPr>
        <w:t>Různé</w:t>
      </w:r>
    </w:p>
    <w:p w:rsidR="00B61B00" w:rsidRDefault="00B61B00" w:rsidP="00B61B00">
      <w:pPr>
        <w:pStyle w:val="Odstavecseseznamem"/>
        <w:spacing w:after="0"/>
        <w:ind w:left="426"/>
        <w:rPr>
          <w:sz w:val="20"/>
        </w:rPr>
      </w:pPr>
    </w:p>
    <w:p w:rsidR="00B61B00" w:rsidRDefault="00B61B00" w:rsidP="00B61B00">
      <w:pPr>
        <w:pStyle w:val="Nadpis4"/>
        <w:tabs>
          <w:tab w:val="left" w:pos="8647"/>
        </w:tabs>
      </w:pPr>
      <w:r w:rsidRPr="00095768">
        <w:t>ZEV - Validac</w:t>
      </w:r>
      <w:r>
        <w:t>e zdroje pro elektroforézu</w:t>
      </w:r>
      <w:r>
        <w:tab/>
      </w:r>
      <w:r>
        <w:tab/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</w:t>
      </w:r>
      <w:r>
        <w:rPr>
          <w:color w:val="auto"/>
        </w:rPr>
        <w:t>regulace napětí / proudu / výkonu</w:t>
      </w:r>
      <w:r w:rsidRPr="00095768">
        <w:rPr>
          <w:color w:val="auto"/>
        </w:rPr>
        <w:t>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</w:t>
      </w:r>
      <w:r>
        <w:rPr>
          <w:color w:val="auto"/>
          <w:szCs w:val="18"/>
        </w:rPr>
        <w:t>výstupního napětí pro šest hodnot z celého rozsahu přístroje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</w:t>
      </w:r>
      <w:r>
        <w:rPr>
          <w:color w:val="auto"/>
          <w:szCs w:val="18"/>
        </w:rPr>
        <w:t>výstupního proudu pro šest hodnot z celého rozsahu přístroje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B61B00" w:rsidRPr="00095768" w:rsidRDefault="00B61B00" w:rsidP="00B61B00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B61B00" w:rsidRDefault="00B61B00" w:rsidP="00B61B00">
      <w:pPr>
        <w:pStyle w:val="Nadpis4"/>
        <w:tabs>
          <w:tab w:val="left" w:pos="8647"/>
        </w:tabs>
        <w:spacing w:before="240"/>
      </w:pPr>
      <w:r>
        <w:t>FDV – Validace foto / videodokumentačního systému</w:t>
      </w:r>
      <w:r>
        <w:tab/>
      </w:r>
      <w:r>
        <w:tab/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</w:pPr>
      <w:r>
        <w:t>kontrola technického stavu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</w:pPr>
      <w:r>
        <w:t>kontrola funkce systému zpracováním zkušebního obrazce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</w:pPr>
      <w:r>
        <w:t>kontrola nastavení snímacího zařízení a SW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</w:pPr>
      <w:r>
        <w:t>porovnání výsledků se specifikací přístroje a požadavky zákazníka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  <w:rPr>
          <w:rFonts w:ascii="Symbol" w:hAnsi="Symbol" w:cs="Times New Roman"/>
        </w:rPr>
      </w:pPr>
      <w:r>
        <w:t>kontrola elektrických parametrů zařízení z hlediska bezpečnosti práce (podle ČSN EN 61010)</w:t>
      </w:r>
    </w:p>
    <w:p w:rsidR="00B61B00" w:rsidRDefault="00B61B00" w:rsidP="00B61B00">
      <w:pPr>
        <w:pStyle w:val="bodyseznamu"/>
        <w:tabs>
          <w:tab w:val="clear" w:pos="928"/>
          <w:tab w:val="num" w:pos="851"/>
        </w:tabs>
      </w:pPr>
      <w:r>
        <w:t>Validační protokol</w:t>
      </w:r>
    </w:p>
    <w:p w:rsidR="00DA2345" w:rsidRPr="00B61B00" w:rsidRDefault="00DA2345" w:rsidP="00B61B00">
      <w:bookmarkStart w:id="46" w:name="_GoBack"/>
      <w:bookmarkEnd w:id="46"/>
    </w:p>
    <w:sectPr w:rsidR="00DA2345" w:rsidRPr="00B6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510"/>
    <w:multiLevelType w:val="hybridMultilevel"/>
    <w:tmpl w:val="C19CFB6E"/>
    <w:lvl w:ilvl="0" w:tplc="4B0698DE">
      <w:start w:val="1"/>
      <w:numFmt w:val="bullet"/>
      <w:pStyle w:val="bodyseznamu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2DA0B41"/>
    <w:multiLevelType w:val="hybridMultilevel"/>
    <w:tmpl w:val="51A82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7"/>
    <w:rsid w:val="00B61B00"/>
    <w:rsid w:val="00DA2345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874-BB7A-40DF-A5D5-012957A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C77"/>
    <w:pPr>
      <w:spacing w:after="200" w:line="276" w:lineRule="auto"/>
    </w:pPr>
    <w:rPr>
      <w:rFonts w:eastAsiaTheme="minorEastAsia"/>
      <w:lang w:eastAsia="cs-CZ"/>
    </w:rPr>
  </w:style>
  <w:style w:type="paragraph" w:styleId="Nadpis4">
    <w:name w:val="heading 4"/>
    <w:aliases w:val="položka ceníku"/>
    <w:basedOn w:val="Normln"/>
    <w:next w:val="Normln"/>
    <w:link w:val="Nadpis4Char"/>
    <w:qFormat/>
    <w:rsid w:val="00F43C77"/>
    <w:pPr>
      <w:tabs>
        <w:tab w:val="left" w:pos="5670"/>
      </w:tabs>
      <w:spacing w:before="360" w:after="12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položka ceníku Char"/>
    <w:basedOn w:val="Standardnpsmoodstavce"/>
    <w:link w:val="Nadpis4"/>
    <w:rsid w:val="00F43C7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C77"/>
    <w:pPr>
      <w:ind w:left="720"/>
      <w:contextualSpacing/>
    </w:pPr>
  </w:style>
  <w:style w:type="paragraph" w:customStyle="1" w:styleId="bodyseznamu">
    <w:name w:val="body seznamu"/>
    <w:basedOn w:val="Normln"/>
    <w:link w:val="bodyseznamuChar"/>
    <w:qFormat/>
    <w:rsid w:val="00F43C77"/>
    <w:pPr>
      <w:numPr>
        <w:numId w:val="1"/>
      </w:numPr>
      <w:tabs>
        <w:tab w:val="clear" w:pos="1920"/>
        <w:tab w:val="num" w:pos="928"/>
      </w:tabs>
      <w:spacing w:after="0" w:line="240" w:lineRule="auto"/>
      <w:ind w:left="92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seznamuChar">
    <w:name w:val="body seznamu Char"/>
    <w:link w:val="bodyseznamu"/>
    <w:rsid w:val="00F43C77"/>
    <w:rPr>
      <w:rFonts w:ascii="Arial" w:eastAsia="Times New Roman" w:hAnsi="Arial" w:cs="Arial"/>
      <w:color w:val="000000"/>
      <w:sz w:val="18"/>
      <w:szCs w:val="20"/>
      <w:lang w:eastAsia="cs-CZ"/>
    </w:rPr>
  </w:style>
  <w:style w:type="paragraph" w:customStyle="1" w:styleId="poznmka">
    <w:name w:val="poznámka"/>
    <w:basedOn w:val="bodyseznamu"/>
    <w:link w:val="poznmkaChar"/>
    <w:qFormat/>
    <w:rsid w:val="00F43C77"/>
    <w:pPr>
      <w:numPr>
        <w:numId w:val="0"/>
      </w:numPr>
      <w:spacing w:before="120"/>
      <w:ind w:left="709"/>
      <w:jc w:val="both"/>
    </w:pPr>
    <w:rPr>
      <w:color w:val="auto"/>
      <w:sz w:val="20"/>
    </w:rPr>
  </w:style>
  <w:style w:type="character" w:customStyle="1" w:styleId="poznmkaChar">
    <w:name w:val="poznámka Char"/>
    <w:link w:val="poznmka"/>
    <w:rsid w:val="00F43C7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lokacenku22dek">
    <w:name w:val="Položka ceníku 2/2řádek"/>
    <w:basedOn w:val="Nadpis4"/>
    <w:rsid w:val="00F43C77"/>
    <w:pPr>
      <w:spacing w:before="60"/>
      <w:ind w:left="709"/>
    </w:pPr>
  </w:style>
  <w:style w:type="paragraph" w:customStyle="1" w:styleId="Polokacenku12dek">
    <w:name w:val="Položka ceníku 1/2řádek"/>
    <w:basedOn w:val="Nadpis4"/>
    <w:rsid w:val="00F43C77"/>
    <w:pPr>
      <w:spacing w:after="0"/>
      <w:ind w:left="709" w:hanging="709"/>
    </w:pPr>
  </w:style>
  <w:style w:type="paragraph" w:customStyle="1" w:styleId="pplatek">
    <w:name w:val="příplatek"/>
    <w:basedOn w:val="Normln"/>
    <w:link w:val="pplatekChar"/>
    <w:qFormat/>
    <w:rsid w:val="00B61B00"/>
    <w:pPr>
      <w:tabs>
        <w:tab w:val="num" w:pos="142"/>
      </w:tabs>
      <w:spacing w:before="120" w:after="0" w:line="240" w:lineRule="auto"/>
      <w:ind w:left="10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platekChar">
    <w:name w:val="příplatek Char"/>
    <w:link w:val="pplatek"/>
    <w:rsid w:val="00B61B00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1B00"/>
    <w:pPr>
      <w:spacing w:after="0" w:line="240" w:lineRule="auto"/>
      <w:ind w:left="708"/>
    </w:pPr>
    <w:rPr>
      <w:rFonts w:ascii="Arial" w:eastAsia="Times New Roman" w:hAnsi="Arial" w:cs="Arial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1B00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Mančal Jaromír</dc:creator>
  <cp:keywords/>
  <dc:description/>
  <cp:lastModifiedBy>Mančal Jaromír</cp:lastModifiedBy>
  <cp:revision>2</cp:revision>
  <dcterms:created xsi:type="dcterms:W3CDTF">2018-06-21T11:01:00Z</dcterms:created>
  <dcterms:modified xsi:type="dcterms:W3CDTF">2018-06-21T11:01:00Z</dcterms:modified>
</cp:coreProperties>
</file>